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0" w:right="0" w:hanging="0"/>
        <w:jc w:val="center"/>
        <w:rPr>
          <w:rFonts w:ascii="Candara" w:hAnsi="Candara"/>
        </w:rPr>
      </w:pPr>
      <w:r>
        <w:rPr>
          <w:rFonts w:cs="Comic Sans MS" w:ascii="Candara" w:hAnsi="Candara"/>
          <w:b/>
          <w:bCs/>
          <w:smallCaps/>
          <w:sz w:val="24"/>
          <w:szCs w:val="24"/>
        </w:rPr>
        <w:t>4</w:t>
      </w:r>
      <w:r>
        <w:rPr>
          <w:rFonts w:cs="Comic Sans MS" w:ascii="Candara" w:hAnsi="Candara"/>
          <w:b/>
          <w:bCs/>
          <w:smallCaps/>
          <w:sz w:val="24"/>
          <w:szCs w:val="24"/>
          <w:vertAlign w:val="superscript"/>
        </w:rPr>
        <w:t>ème</w:t>
      </w:r>
      <w:r>
        <w:rPr>
          <w:rFonts w:cs="Comic Sans MS" w:ascii="Candara" w:hAnsi="Candara"/>
          <w:b/>
          <w:bCs/>
          <w:smallCaps/>
          <w:sz w:val="24"/>
          <w:szCs w:val="24"/>
        </w:rPr>
        <w:t xml:space="preserve"> Dimanche du Temps Ordinaire - 28 et 29 janvier 2023 année A</w:t>
      </w:r>
    </w:p>
    <w:p>
      <w:pPr>
        <w:pStyle w:val="Normal"/>
        <w:tabs>
          <w:tab w:val="clear" w:pos="708"/>
          <w:tab w:val="left" w:pos="-31680" w:leader="none"/>
          <w:tab w:val="left" w:pos="0" w:leader="none"/>
          <w:tab w:val="left" w:pos="6480" w:leader="none"/>
          <w:tab w:val="left" w:pos="7200" w:leader="none"/>
          <w:tab w:val="left" w:pos="31680" w:leader="none"/>
        </w:tabs>
        <w:spacing w:lineRule="auto" w:line="240"/>
        <w:ind w:left="0" w:right="0" w:hanging="0"/>
        <w:jc w:val="center"/>
        <w:rPr>
          <w:rFonts w:ascii="Candara" w:hAnsi="Candara"/>
          <w:i/>
          <w:i/>
          <w:iCs/>
          <w:sz w:val="20"/>
          <w:szCs w:val="20"/>
        </w:rPr>
      </w:pPr>
      <w:r>
        <w:rPr>
          <w:rFonts w:ascii="Candara" w:hAnsi="Candara"/>
          <w:b w:val="false"/>
          <w:bCs w:val="false"/>
          <w:i/>
          <w:iCs/>
          <w:sz w:val="20"/>
          <w:szCs w:val="20"/>
          <w:lang w:val="fr-FR" w:eastAsia="fr-FR"/>
        </w:rPr>
        <w:t>Journée mondiale des lépreux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i/>
          <w:i/>
          <w:sz w:val="24"/>
          <w:lang w:val="fr-FR" w:eastAsia="fr-FR"/>
        </w:rPr>
      </w:pPr>
      <w:r>
        <w:rPr>
          <w:rFonts w:ascii="Candara" w:hAnsi="Candara"/>
          <w:i/>
          <w:sz w:val="24"/>
          <w:lang w:val="fr-FR" w:eastAsia="fr-FR"/>
        </w:rPr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  <w:lang w:val="fr-FR" w:eastAsia="fr-FR"/>
        </w:rPr>
        <w:t>Chant d’entrée</w:t>
      </w:r>
      <w:r>
        <w:rPr>
          <w:rFonts w:ascii="Candara" w:hAnsi="Candara"/>
          <w:lang w:val="fr-FR" w:eastAsia="fr-FR"/>
        </w:rPr>
        <w:t> :</w:t>
      </w:r>
      <w:r>
        <w:rPr>
          <w:rFonts w:ascii="Candara" w:hAnsi="Candara"/>
          <w:sz w:val="24"/>
          <w:lang w:val="fr-FR" w:eastAsia="fr-FR"/>
        </w:rPr>
        <w:tab/>
        <w:t xml:space="preserve">- </w:t>
      </w:r>
      <w:r>
        <w:rPr>
          <w:rFonts w:ascii="Candara" w:hAnsi="Candara"/>
          <w:b/>
          <w:bCs/>
          <w:sz w:val="24"/>
          <w:lang w:val="fr-FR" w:eastAsia="fr-FR"/>
        </w:rPr>
        <w:t>« Dieu nous accueille »</w:t>
      </w:r>
      <w:r>
        <w:rPr>
          <w:rFonts w:ascii="Candara" w:hAnsi="Candara"/>
          <w:sz w:val="24"/>
          <w:lang w:val="fr-FR" w:eastAsia="fr-FR"/>
        </w:rPr>
        <w:t xml:space="preserve"> - A 174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lang w:val="fr-FR" w:eastAsia="fr-FR"/>
        </w:rPr>
        <w:tab/>
        <w:t xml:space="preserve">- </w:t>
      </w:r>
      <w:r>
        <w:rPr>
          <w:rFonts w:ascii="Candara" w:hAnsi="Candara"/>
          <w:b/>
          <w:bCs/>
          <w:sz w:val="24"/>
          <w:lang w:val="fr-FR" w:eastAsia="fr-FR"/>
        </w:rPr>
        <w:t>« Nous chanterons pour toi Seigneur »</w:t>
      </w:r>
      <w:r>
        <w:rPr>
          <w:rFonts w:ascii="Candara" w:hAnsi="Candara"/>
          <w:sz w:val="24"/>
          <w:lang w:val="fr-FR" w:eastAsia="fr-FR"/>
        </w:rPr>
        <w:t xml:space="preserve"> - K38</w:t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Salutation liturgique et accueil</w:t>
      </w:r>
      <w:r>
        <w:rPr>
          <w:rFonts w:ascii="Candara" w:hAnsi="Candara"/>
          <w:sz w:val="24"/>
          <w:szCs w:val="24"/>
        </w:rPr>
        <w:t> </w:t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 w:cs="Arial"/>
          <w:b/>
          <w:b/>
          <w:sz w:val="24"/>
          <w:lang w:val="fr-FR" w:eastAsia="fr-FR"/>
        </w:rPr>
      </w:pPr>
      <w:r>
        <w:rPr>
          <w:rFonts w:cs="Arial" w:ascii="Candara" w:hAnsi="Candara"/>
          <w:b/>
          <w:sz w:val="24"/>
          <w:lang w:val="fr-FR" w:eastAsia="fr-FR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Préparation pénitentielle</w:t>
      </w:r>
      <w:r>
        <w:rPr>
          <w:rFonts w:ascii="Candara" w:hAnsi="Candara"/>
        </w:rPr>
        <w:t> :</w:t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b/>
          <w:bCs/>
          <w:sz w:val="24"/>
          <w:szCs w:val="24"/>
        </w:rPr>
        <w:t>F</w:t>
      </w:r>
      <w:r>
        <w:rPr>
          <w:rFonts w:ascii="Candara" w:hAnsi="Candara"/>
          <w:b/>
          <w:bCs/>
          <w:sz w:val="24"/>
          <w:szCs w:val="24"/>
        </w:rPr>
        <w:t>rères et sœurs, préparons-nous à célébrer le mystère de l’</w:t>
      </w:r>
      <w:r>
        <w:rPr>
          <w:rFonts w:ascii="Candara" w:hAnsi="Candara"/>
          <w:b/>
          <w:bCs/>
          <w:sz w:val="24"/>
          <w:szCs w:val="24"/>
        </w:rPr>
        <w:t>E</w:t>
      </w:r>
      <w:r>
        <w:rPr>
          <w:rFonts w:ascii="Candara" w:hAnsi="Candara"/>
          <w:b/>
          <w:bCs/>
          <w:sz w:val="24"/>
          <w:szCs w:val="24"/>
        </w:rPr>
        <w:t>ucharistie, en reconnaissant que nous avons péché.</w:t>
      </w:r>
      <w:r>
        <w:rPr>
          <w:rFonts w:ascii="Candara" w:hAnsi="Candara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708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- Seigneur Jésus, envoyé par le Père, tu t’es fait serviteur des plus petits, prends pitié de nous. </w:t>
      </w:r>
      <w:r>
        <w:rPr>
          <w:rFonts w:ascii="Candara" w:hAnsi="Candara"/>
          <w:b/>
          <w:bCs/>
          <w:sz w:val="24"/>
          <w:szCs w:val="24"/>
        </w:rPr>
        <w:t>Kyrie (</w:t>
      </w:r>
      <w:r>
        <w:rPr>
          <w:rFonts w:ascii="Candara" w:hAnsi="Candara"/>
          <w:sz w:val="24"/>
          <w:szCs w:val="24"/>
        </w:rPr>
        <w:t>du Peuple de Dieu)</w:t>
      </w:r>
    </w:p>
    <w:p>
      <w:pPr>
        <w:pStyle w:val="Normal"/>
        <w:spacing w:lineRule="auto" w:line="240"/>
        <w:ind w:left="708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- Ô Christ, venu appeler les pécheurs, tu ouvres ton royaume à tous les pauvres, prends pitié de nous.</w:t>
      </w:r>
      <w:r>
        <w:rPr>
          <w:rFonts w:ascii="Candara" w:hAnsi="Candara"/>
          <w:b/>
          <w:bCs/>
          <w:sz w:val="24"/>
          <w:szCs w:val="24"/>
        </w:rPr>
        <w:tab/>
        <w:t>Christe</w:t>
      </w:r>
    </w:p>
    <w:p>
      <w:pPr>
        <w:pStyle w:val="Normal"/>
        <w:spacing w:lineRule="auto" w:line="240"/>
        <w:ind w:left="708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- Seigneur, vivant dans la gloire des Cieux, tu nous appelles à la vie éternelle, prends pitié de nous. </w:t>
      </w:r>
      <w:r>
        <w:rPr>
          <w:rFonts w:ascii="Candara" w:hAnsi="Candara"/>
          <w:b/>
          <w:bCs/>
          <w:sz w:val="24"/>
          <w:szCs w:val="24"/>
        </w:rPr>
        <w:t>Kyrie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  <w:lang w:val="fr-FR" w:eastAsia="fr-FR"/>
        </w:rPr>
        <w:t>Gloria</w:t>
      </w:r>
      <w:r>
        <w:rPr>
          <w:rFonts w:ascii="Candara" w:hAnsi="Candara"/>
          <w:sz w:val="24"/>
          <w:szCs w:val="24"/>
          <w:lang w:val="fr-FR" w:eastAsia="fr-FR"/>
        </w:rPr>
        <w:t> </w:t>
      </w:r>
      <w:r>
        <w:rPr>
          <w:rFonts w:ascii="Candara" w:hAnsi="Candara"/>
          <w:lang w:val="fr-FR" w:eastAsia="fr-FR"/>
        </w:rPr>
        <w:t>:</w:t>
      </w:r>
      <w:r>
        <w:rPr>
          <w:rFonts w:ascii="Candara" w:hAnsi="Candara"/>
          <w:sz w:val="24"/>
          <w:lang w:val="fr-FR" w:eastAsia="fr-FR"/>
        </w:rPr>
        <w:t xml:space="preserve"> </w:t>
        <w:tab/>
        <w:tab/>
        <w:t xml:space="preserve">- </w:t>
      </w:r>
      <w:r>
        <w:rPr>
          <w:rFonts w:ascii="Candara" w:hAnsi="Candara"/>
          <w:b/>
          <w:bCs/>
          <w:sz w:val="24"/>
          <w:lang w:val="fr-FR" w:eastAsia="fr-FR"/>
        </w:rPr>
        <w:t>Messe du Peuple de Dieu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sz w:val="24"/>
          <w:lang w:val="fr-FR" w:eastAsia="fr-FR"/>
        </w:rPr>
      </w:pPr>
      <w:r>
        <w:rPr>
          <w:rFonts w:ascii="Candara" w:hAnsi="Candara"/>
          <w:sz w:val="24"/>
          <w:lang w:val="fr-FR" w:eastAsia="fr-FR"/>
        </w:rPr>
      </w:r>
    </w:p>
    <w:p>
      <w:pPr>
        <w:pStyle w:val="Normal"/>
        <w:spacing w:lineRule="auto" w:line="240" w:before="57" w:after="57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  <w:lang w:val="fr-FR" w:eastAsia="fr-FR"/>
        </w:rPr>
        <w:t>Prière d’ouverture</w:t>
      </w:r>
      <w:r>
        <w:rPr>
          <w:rFonts w:ascii="Candara" w:hAnsi="Candara"/>
          <w:sz w:val="24"/>
          <w:szCs w:val="24"/>
          <w:lang w:val="fr-FR" w:eastAsia="fr-FR"/>
        </w:rPr>
        <w:t> </w:t>
      </w:r>
      <w:r>
        <w:rPr>
          <w:rFonts w:ascii="Candara" w:hAnsi="Candara"/>
          <w:lang w:val="fr-FR" w:eastAsia="fr-FR"/>
        </w:rPr>
        <w:t>:</w:t>
      </w:r>
    </w:p>
    <w:p>
      <w:pPr>
        <w:pStyle w:val="Normal"/>
        <w:widowControl/>
        <w:bidi w:val="0"/>
        <w:spacing w:lineRule="auto" w:line="240"/>
        <w:ind w:left="1134" w:right="0" w:hanging="0"/>
        <w:jc w:val="both"/>
        <w:rPr>
          <w:rFonts w:ascii="Candara" w:hAnsi="Candara"/>
        </w:rPr>
      </w:pPr>
      <w:r>
        <w:rPr>
          <w:rFonts w:cs="Arial" w:ascii="Candara" w:hAnsi="Candara"/>
          <w:b/>
          <w:sz w:val="24"/>
          <w:lang w:val="fr-FR" w:eastAsia="fr-FR"/>
        </w:rPr>
        <w:t xml:space="preserve">Accorde-nous, Seigneur notre Dieu, de pouvoir t’adorer de tout notre esprit, et d’avoir envers tous une braie charité. Par Jésus-Christ, ton Fils,notre Seigneur qui vit et règne avec toi dans l’unité du Saint-Esprit,Dieu, pour les siècles des siècles… </w:t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  <w:sz w:val="24"/>
          <w:lang w:val="fr-FR" w:eastAsia="fr-FR"/>
        </w:rPr>
      </w:pPr>
      <w:r>
        <w:rPr>
          <w:rFonts w:ascii="Candara" w:hAnsi="Candara"/>
          <w:sz w:val="24"/>
          <w:lang w:val="fr-FR" w:eastAsia="fr-FR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Candara" w:hAnsi="Candara"/>
          <w:sz w:val="28"/>
          <w:szCs w:val="28"/>
        </w:rPr>
      </w:pPr>
      <w:r>
        <w:rPr>
          <w:rFonts w:cs="Arial" w:ascii="Candara" w:hAnsi="Candara"/>
          <w:b/>
          <w:bCs/>
          <w:smallCaps/>
          <w:sz w:val="28"/>
          <w:szCs w:val="28"/>
        </w:rPr>
        <w:t>Liturgie de la Parole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sz w:val="24"/>
          <w:lang w:val="fr-FR" w:eastAsia="fr-FR"/>
        </w:rPr>
      </w:pPr>
      <w:r>
        <w:rPr>
          <w:rFonts w:ascii="Candara" w:hAnsi="Candara"/>
          <w:sz w:val="24"/>
          <w:lang w:val="fr-FR" w:eastAsia="fr-FR"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Première lecture</w:t>
      </w:r>
      <w:r>
        <w:rPr>
          <w:rFonts w:ascii="Candara" w:hAnsi="Candara"/>
          <w:sz w:val="24"/>
          <w:szCs w:val="24"/>
        </w:rPr>
        <w:t> :</w:t>
      </w:r>
      <w:r>
        <w:rPr>
          <w:rFonts w:ascii="Candara" w:hAnsi="Candara"/>
          <w:sz w:val="24"/>
          <w:lang w:val="fr-FR" w:eastAsia="fr-FR"/>
        </w:rPr>
        <w:t xml:space="preserve"> </w:t>
        <w:tab/>
        <w:t>- Lecture du livre du prophète Sophonie   2, 3 ; 3, 12-13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sz w:val="24"/>
          <w:lang w:val="fr-FR" w:eastAsia="fr-FR"/>
        </w:rPr>
      </w:pPr>
      <w:r>
        <w:rPr>
          <w:rFonts w:ascii="Candara" w:hAnsi="Candara"/>
          <w:sz w:val="24"/>
          <w:lang w:val="fr-FR" w:eastAsia="fr-FR"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  <w:lang w:val="fr-FR" w:eastAsia="fr-FR"/>
        </w:rPr>
        <w:t>Psaume 145</w:t>
      </w:r>
      <w:r>
        <w:rPr>
          <w:rFonts w:ascii="Candara" w:hAnsi="Candara"/>
          <w:sz w:val="24"/>
          <w:szCs w:val="24"/>
          <w:lang w:val="fr-FR" w:eastAsia="fr-FR"/>
        </w:rPr>
        <w:t xml:space="preserve"> :</w:t>
      </w:r>
      <w:r>
        <w:rPr>
          <w:rFonts w:ascii="Candara" w:hAnsi="Candara"/>
          <w:sz w:val="24"/>
          <w:lang w:val="fr-FR" w:eastAsia="fr-FR"/>
        </w:rPr>
        <w:t xml:space="preserve"> </w:t>
        <w:tab/>
        <w:tab/>
      </w:r>
      <w:r>
        <w:rPr>
          <w:rFonts w:ascii="Candara" w:hAnsi="Candara"/>
          <w:b/>
          <w:bCs/>
          <w:sz w:val="24"/>
          <w:lang w:val="fr-FR" w:eastAsia="fr-FR"/>
        </w:rPr>
        <w:t>« Heureux les pauvres de cœur, car le royaume des Cieux est à eux ! »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sz w:val="24"/>
          <w:lang w:val="fr-FR" w:eastAsia="fr-FR"/>
        </w:rPr>
      </w:pPr>
      <w:r>
        <w:rPr>
          <w:rFonts w:ascii="Candara" w:hAnsi="Candara"/>
          <w:sz w:val="24"/>
          <w:lang w:val="fr-FR" w:eastAsia="fr-FR"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Deuxième lecture</w:t>
      </w:r>
      <w:r>
        <w:rPr>
          <w:rFonts w:ascii="Candara" w:hAnsi="Candara"/>
          <w:sz w:val="24"/>
          <w:szCs w:val="24"/>
        </w:rPr>
        <w:t> :</w:t>
      </w:r>
      <w:r>
        <w:rPr>
          <w:rFonts w:ascii="Candara" w:hAnsi="Candara"/>
          <w:lang w:val="fr-FR" w:eastAsia="fr-FR"/>
        </w:rPr>
        <w:t xml:space="preserve"> </w:t>
        <w:tab/>
        <w:t xml:space="preserve">- </w:t>
      </w:r>
      <w:r>
        <w:rPr>
          <w:rFonts w:ascii="Candara" w:hAnsi="Candara"/>
          <w:sz w:val="24"/>
          <w:lang w:val="fr-FR" w:eastAsia="fr-FR"/>
        </w:rPr>
        <w:t>Lecture de la 1ère lettre de Saint Paul Apôtre aux Corinthiens   1, 26-31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sz w:val="24"/>
          <w:lang w:val="fr-FR" w:eastAsia="fr-FR"/>
        </w:rPr>
      </w:pPr>
      <w:r>
        <w:rPr>
          <w:rFonts w:ascii="Candara" w:hAnsi="Candara"/>
          <w:sz w:val="24"/>
          <w:lang w:val="fr-FR" w:eastAsia="fr-FR"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Acclamation à l’Évangile</w:t>
      </w: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</w:rPr>
        <w:t>:</w:t>
      </w:r>
      <w:r>
        <w:rPr>
          <w:rFonts w:ascii="Candara" w:hAnsi="Candara"/>
          <w:sz w:val="24"/>
          <w:szCs w:val="24"/>
        </w:rPr>
        <w:t xml:space="preserve">    </w:t>
      </w:r>
      <w:r>
        <w:rPr>
          <w:rFonts w:ascii="Candara" w:hAnsi="Candara"/>
          <w:b/>
          <w:bCs/>
          <w:sz w:val="24"/>
          <w:szCs w:val="24"/>
        </w:rPr>
        <w:t>« Alléluia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irlandais</w:t>
      </w:r>
      <w:r>
        <w:rPr>
          <w:rFonts w:ascii="Candara" w:hAnsi="Candara"/>
          <w:sz w:val="24"/>
          <w:szCs w:val="24"/>
        </w:rPr>
        <w:t> »</w:t>
      </w:r>
    </w:p>
    <w:p>
      <w:pPr>
        <w:pStyle w:val="Normal"/>
        <w:spacing w:lineRule="auto" w:line="240"/>
        <w:ind w:left="708" w:right="0" w:hanging="0"/>
        <w:rPr>
          <w:rFonts w:ascii="Candara" w:hAnsi="Candara"/>
          <w:i/>
          <w:i/>
          <w:iCs/>
        </w:rPr>
      </w:pPr>
      <w:r>
        <w:rPr>
          <w:rFonts w:ascii="Candara" w:hAnsi="Candara"/>
          <w:i/>
          <w:iCs/>
          <w:sz w:val="24"/>
          <w:szCs w:val="24"/>
        </w:rPr>
        <w:t>Verset </w:t>
      </w:r>
      <w:r>
        <w:rPr>
          <w:rFonts w:ascii="Candara" w:hAnsi="Candara"/>
          <w:i/>
          <w:iCs/>
        </w:rPr>
        <w:t>:</w:t>
      </w:r>
      <w:r>
        <w:rPr>
          <w:rFonts w:ascii="Candara" w:hAnsi="Candara"/>
          <w:i/>
          <w:iCs/>
          <w:sz w:val="24"/>
          <w:szCs w:val="24"/>
        </w:rPr>
        <w:t xml:space="preserve"> « Réjouissez-vous, soyez dans l’allégresse, car votre récompense est grande dans les cieux ! »</w:t>
      </w:r>
    </w:p>
    <w:p>
      <w:pPr>
        <w:pStyle w:val="Normal"/>
        <w:spacing w:lineRule="auto" w:line="240" w:before="57" w:after="57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Évangile</w:t>
      </w:r>
      <w:r>
        <w:rPr>
          <w:rFonts w:ascii="Candara" w:hAnsi="Candara"/>
          <w:sz w:val="24"/>
          <w:szCs w:val="24"/>
        </w:rPr>
        <w:t> :</w:t>
        <w:tab/>
        <w:t>Matthieu   5, 1-12a</w:t>
        <w:tab/>
        <w:tab/>
      </w:r>
      <w:r>
        <w:rPr>
          <w:rFonts w:ascii="Candara" w:hAnsi="Candara"/>
          <w:sz w:val="24"/>
          <w:szCs w:val="24"/>
          <w:u w:val="single"/>
        </w:rPr>
        <w:t>Homélie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sz w:val="24"/>
          <w:szCs w:val="24"/>
          <w:u w:val="none"/>
        </w:rPr>
      </w:pPr>
      <w:r>
        <w:rPr>
          <w:rFonts w:ascii="Candara" w:hAnsi="Candara"/>
          <w:sz w:val="24"/>
          <w:szCs w:val="24"/>
          <w:u w:val="none"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u w:val="single"/>
        </w:rPr>
        <w:t>Credo</w:t>
      </w:r>
      <w:r>
        <w:rPr>
          <w:rFonts w:ascii="Candara" w:hAnsi="Candara"/>
        </w:rPr>
        <w:t> :</w:t>
      </w:r>
      <w:r>
        <w:rPr>
          <w:rFonts w:ascii="Candara" w:hAnsi="Candara"/>
          <w:sz w:val="24"/>
          <w:szCs w:val="24"/>
        </w:rPr>
        <w:tab/>
        <w:tab/>
        <w:t>-  Symbole de Nicée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u w:val="single"/>
          <w:lang w:val="fr-FR" w:eastAsia="fr-FR"/>
        </w:rPr>
        <w:t>Prière universelle</w:t>
      </w:r>
      <w:r>
        <w:rPr>
          <w:rFonts w:ascii="Candara" w:hAnsi="Candara"/>
          <w:lang w:val="fr-FR" w:eastAsia="fr-FR"/>
        </w:rPr>
        <w:t> :</w:t>
      </w:r>
    </w:p>
    <w:p>
      <w:pPr>
        <w:pStyle w:val="Normal"/>
        <w:widowControl/>
        <w:bidi w:val="0"/>
        <w:spacing w:lineRule="auto" w:line="240"/>
        <w:ind w:left="1134" w:right="0" w:hanging="0"/>
        <w:jc w:val="both"/>
        <w:rPr>
          <w:rFonts w:ascii="Candara" w:hAnsi="Candara"/>
        </w:rPr>
      </w:pPr>
      <w:r>
        <w:rPr>
          <w:rFonts w:cs="Arial" w:ascii="Candara" w:hAnsi="Candara"/>
          <w:b/>
          <w:sz w:val="24"/>
          <w:lang w:val="fr-FR" w:eastAsia="fr-FR"/>
        </w:rPr>
        <w:t>Prions Dieu « qui s’est fait pauvre pour nous enrichir par sa pauvreté ». Que le message des Béatitudes soit pour tous les pauvres une vraie Bonne Nouvelle.</w:t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  <w:sz w:val="24"/>
          <w:lang w:val="fr-FR" w:eastAsia="fr-FR"/>
        </w:rPr>
      </w:pPr>
      <w:r>
        <w:rPr>
          <w:rFonts w:ascii="Candara" w:hAnsi="Candara"/>
          <w:sz w:val="24"/>
          <w:lang w:val="fr-FR" w:eastAsia="fr-FR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lang w:val="fr-FR" w:eastAsia="fr-FR"/>
        </w:rPr>
        <w:tab/>
      </w:r>
      <w:r>
        <w:rPr>
          <w:rFonts w:ascii="Candara" w:hAnsi="Candara"/>
          <w:sz w:val="24"/>
          <w:szCs w:val="24"/>
          <w:lang w:val="fr-FR" w:eastAsia="fr-FR"/>
        </w:rPr>
        <w:t>Refrain </w:t>
      </w:r>
      <w:r>
        <w:rPr>
          <w:rFonts w:ascii="Candara" w:hAnsi="Candara"/>
          <w:lang w:val="fr-FR" w:eastAsia="fr-FR"/>
        </w:rPr>
        <w:t xml:space="preserve">: </w:t>
      </w:r>
      <w:r>
        <w:rPr>
          <w:rFonts w:ascii="Candara" w:hAnsi="Candara"/>
          <w:sz w:val="24"/>
          <w:lang w:val="fr-FR" w:eastAsia="fr-FR"/>
        </w:rPr>
        <w:tab/>
      </w:r>
      <w:r>
        <w:rPr>
          <w:rFonts w:ascii="Candara" w:hAnsi="Candara"/>
          <w:b/>
          <w:bCs/>
          <w:sz w:val="24"/>
          <w:lang w:val="fr-FR" w:eastAsia="fr-FR"/>
        </w:rPr>
        <w:t>« Écoute nos prières, Seigneur exauce-nous »</w:t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  <w:sz w:val="24"/>
          <w:lang w:val="fr-FR" w:eastAsia="fr-FR"/>
        </w:rPr>
      </w:pPr>
      <w:r>
        <w:rPr>
          <w:rFonts w:ascii="Candara" w:hAnsi="Candara"/>
          <w:sz w:val="24"/>
          <w:lang w:val="fr-FR" w:eastAsia="fr-FR"/>
        </w:rPr>
      </w:r>
    </w:p>
    <w:p>
      <w:pPr>
        <w:pStyle w:val="Normal"/>
        <w:spacing w:lineRule="auto" w:line="240"/>
        <w:ind w:left="0" w:right="0" w:hanging="0"/>
        <w:jc w:val="both"/>
        <w:rPr>
          <w:bCs/>
          <w:sz w:val="24"/>
          <w:lang w:val="fr-FR" w:eastAsia="fr-FR"/>
        </w:rPr>
      </w:pPr>
      <w:r>
        <w:rPr>
          <w:rFonts w:ascii="Candara" w:hAnsi="Candara"/>
        </w:rPr>
      </w:r>
      <w:r>
        <w:br w:type="page"/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bCs/>
          <w:sz w:val="24"/>
          <w:lang w:val="fr-FR" w:eastAsia="fr-FR"/>
        </w:rPr>
        <w:t xml:space="preserve">1 -Tu as dit : « Heureux les pauvres de cœur ». Convertis le cœur des hommes pour qu’ils soient attentifs à leurs frères malades en cette journée mondiale des lépreux et soutiens ceux qui les accompagnent. </w:t>
      </w:r>
      <w:r>
        <w:rPr>
          <w:rFonts w:ascii="Candara" w:hAnsi="Candara"/>
          <w:b/>
          <w:bCs/>
          <w:sz w:val="24"/>
          <w:lang w:val="fr-FR" w:eastAsia="fr-FR"/>
        </w:rPr>
        <w:t>R/</w:t>
      </w:r>
    </w:p>
    <w:p>
      <w:pPr>
        <w:pStyle w:val="Normal"/>
        <w:spacing w:lineRule="auto" w:line="240" w:before="114" w:after="114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bCs/>
          <w:sz w:val="24"/>
        </w:rPr>
        <w:t>2 -</w:t>
      </w:r>
      <w:r>
        <w:rPr>
          <w:rFonts w:ascii="Candara" w:hAnsi="Candara"/>
          <w:bCs/>
          <w:sz w:val="24"/>
          <w:lang w:val="fr-FR" w:eastAsia="fr-FR"/>
        </w:rPr>
        <w:t xml:space="preserve">Tu as dit : « Heureux les cœurs purs ». Sois aux côtés de ton Église pour qu’elle serve les hommes avec un cœur purifié de toute tentation de pouvoir ou d’emprise. </w:t>
      </w:r>
      <w:r>
        <w:rPr>
          <w:rFonts w:ascii="Candara" w:hAnsi="Candara"/>
          <w:b/>
          <w:bCs/>
          <w:sz w:val="24"/>
          <w:lang w:val="fr-FR" w:eastAsia="fr-FR"/>
        </w:rPr>
        <w:t>R/</w:t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bCs/>
          <w:sz w:val="24"/>
        </w:rPr>
        <w:t xml:space="preserve">3 – </w:t>
      </w:r>
      <w:r>
        <w:rPr>
          <w:rFonts w:ascii="Candara" w:hAnsi="Candara"/>
          <w:bCs/>
          <w:sz w:val="24"/>
          <w:lang w:val="fr-FR" w:eastAsia="fr-FR"/>
        </w:rPr>
        <w:t xml:space="preserve">Tu as dit : « Heureux ceux qui ont faim et soif de justice » Viens en aide aux responsables des affaires publiques pour qu’ils veillent à assurer le bien commun dans la paix et la justice. </w:t>
      </w:r>
      <w:r>
        <w:rPr>
          <w:rFonts w:ascii="Candara" w:hAnsi="Candara"/>
          <w:b/>
          <w:bCs/>
          <w:sz w:val="24"/>
          <w:lang w:val="fr-FR" w:eastAsia="fr-FR"/>
        </w:rPr>
        <w:t>R/</w:t>
      </w:r>
    </w:p>
    <w:p>
      <w:pPr>
        <w:pStyle w:val="Normal"/>
        <w:spacing w:lineRule="auto" w:line="240" w:before="114" w:after="114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sz w:val="24"/>
          <w:lang w:val="fr-FR" w:eastAsia="fr-FR"/>
        </w:rPr>
        <w:t xml:space="preserve">4- Tu as dit :  « Heureux les artisans de paix ». Sois favorable à tous ceux qui souffrent  de la guerre, pardonne à ceux qui la font et inspire aux responsables politiques des gestes de paix. </w:t>
      </w:r>
      <w:r>
        <w:rPr>
          <w:rFonts w:ascii="Candara" w:hAnsi="Candara"/>
          <w:b/>
          <w:bCs/>
          <w:sz w:val="24"/>
          <w:lang w:val="fr-FR" w:eastAsia="fr-FR"/>
        </w:rPr>
        <w:t>R/</w:t>
      </w:r>
    </w:p>
    <w:p>
      <w:pPr>
        <w:pStyle w:val="Normal"/>
        <w:spacing w:lineRule="auto" w:line="240" w:before="57" w:after="57"/>
        <w:ind w:left="0" w:right="0" w:hanging="0"/>
        <w:jc w:val="both"/>
        <w:rPr>
          <w:rFonts w:ascii="Candara" w:hAnsi="Candara"/>
        </w:rPr>
      </w:pPr>
      <w:r>
        <w:rPr>
          <w:rFonts w:ascii="Candara" w:hAnsi="Candara"/>
          <w:sz w:val="24"/>
          <w:lang w:val="fr-FR" w:eastAsia="fr-FR"/>
        </w:rPr>
        <w:t xml:space="preserve">5- Tu as dit : « Heureux ceux qui pleurent, dans le deuil, la maladie, la solitude, la pauvreté ». Mets au cœur de tes disciples assez de charité pour leur venir en aide. </w:t>
      </w:r>
      <w:r>
        <w:rPr>
          <w:rFonts w:ascii="Candara" w:hAnsi="Candara"/>
          <w:b/>
          <w:bCs/>
          <w:sz w:val="24"/>
          <w:lang w:val="fr-FR" w:eastAsia="fr-FR"/>
        </w:rPr>
        <w:t>R/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sz w:val="24"/>
          <w:lang w:val="fr-FR" w:eastAsia="fr-FR"/>
        </w:rPr>
      </w:pPr>
      <w:r>
        <w:rPr>
          <w:rFonts w:ascii="Candara" w:hAnsi="Candara"/>
          <w:sz w:val="24"/>
          <w:lang w:val="fr-FR" w:eastAsia="fr-FR"/>
        </w:rPr>
      </w:r>
    </w:p>
    <w:p>
      <w:pPr>
        <w:pStyle w:val="Normal"/>
        <w:widowControl/>
        <w:bidi w:val="0"/>
        <w:spacing w:lineRule="auto" w:line="240"/>
        <w:ind w:left="1134" w:right="0" w:hanging="0"/>
        <w:jc w:val="both"/>
        <w:rPr>
          <w:rFonts w:ascii="Candara" w:hAnsi="Candara"/>
        </w:rPr>
      </w:pPr>
      <w:r>
        <w:rPr>
          <w:rFonts w:cs="Arial" w:ascii="Candara" w:hAnsi="Candara"/>
          <w:b/>
          <w:sz w:val="24"/>
          <w:lang w:val="fr-FR" w:eastAsia="fr-FR"/>
        </w:rPr>
        <w:t xml:space="preserve">Seigneur notre Dieu, entends les prières que nous t’adressons aujourd’hui. Dans ta bonté daigne les exaucer, nous te le demandons, </w:t>
      </w:r>
    </w:p>
    <w:p>
      <w:pPr>
        <w:pStyle w:val="Normal"/>
        <w:widowControl/>
        <w:bidi w:val="0"/>
        <w:spacing w:lineRule="auto" w:line="240"/>
        <w:ind w:left="1134" w:right="0" w:hanging="0"/>
        <w:jc w:val="both"/>
        <w:rPr>
          <w:rFonts w:ascii="Candara" w:hAnsi="Candara"/>
        </w:rPr>
      </w:pPr>
      <w:r>
        <w:rPr>
          <w:rFonts w:cs="Arial" w:ascii="Candara" w:hAnsi="Candara"/>
          <w:b/>
          <w:sz w:val="24"/>
          <w:lang w:val="fr-FR" w:eastAsia="fr-FR"/>
        </w:rPr>
        <w:t>Par Jésus, le Christ, notre Seigneur.</w:t>
      </w:r>
    </w:p>
    <w:p>
      <w:pPr>
        <w:pStyle w:val="Normal"/>
        <w:spacing w:lineRule="auto" w:line="240"/>
        <w:ind w:left="0" w:right="0" w:hanging="0"/>
        <w:jc w:val="both"/>
        <w:rPr>
          <w:rFonts w:ascii="Candara" w:hAnsi="Candara"/>
          <w:b/>
          <w:b/>
          <w:sz w:val="24"/>
          <w:lang w:val="fr-FR" w:eastAsia="fr-FR"/>
        </w:rPr>
      </w:pPr>
      <w:r>
        <w:rPr>
          <w:rFonts w:ascii="Candara" w:hAnsi="Candara"/>
          <w:b/>
          <w:sz w:val="24"/>
          <w:lang w:val="fr-FR" w:eastAsia="fr-FR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Candara" w:hAnsi="Candara"/>
          <w:sz w:val="28"/>
          <w:szCs w:val="28"/>
        </w:rPr>
      </w:pPr>
      <w:r>
        <w:rPr>
          <w:rFonts w:cs="Comic Sans MS" w:ascii="Candara" w:hAnsi="Candara"/>
          <w:b/>
          <w:bCs/>
          <w:smallCaps/>
          <w:sz w:val="28"/>
          <w:szCs w:val="28"/>
        </w:rPr>
        <w:t>Liturgie eucharistique</w:t>
      </w:r>
    </w:p>
    <w:p>
      <w:pPr>
        <w:pStyle w:val="Normal"/>
        <w:spacing w:lineRule="auto" w:line="240"/>
        <w:ind w:left="0" w:right="0" w:hanging="0"/>
        <w:jc w:val="center"/>
        <w:rPr>
          <w:rFonts w:ascii="Candara" w:hAnsi="Candara" w:cs="Comic Sans MS"/>
          <w:b/>
          <w:b/>
          <w:bCs/>
          <w:smallCaps/>
        </w:rPr>
      </w:pPr>
      <w:r>
        <w:rPr>
          <w:rFonts w:cs="Comic Sans MS" w:ascii="Candara" w:hAnsi="Candara"/>
          <w:b/>
          <w:bCs/>
          <w:smallCaps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Sanctus</w:t>
      </w: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</w:rPr>
        <w:t>:</w:t>
      </w:r>
      <w:r>
        <w:rPr>
          <w:rFonts w:ascii="Candara" w:hAnsi="Candara"/>
          <w:sz w:val="24"/>
          <w:szCs w:val="24"/>
        </w:rPr>
        <w:tab/>
        <w:t xml:space="preserve">- </w:t>
      </w:r>
      <w:r>
        <w:rPr>
          <w:rFonts w:ascii="Candara" w:hAnsi="Candara"/>
          <w:b/>
          <w:bCs/>
          <w:sz w:val="24"/>
          <w:szCs w:val="24"/>
        </w:rPr>
        <w:t>Messe du peuple de Dieu</w:t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Anamnèse</w:t>
      </w: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</w:rPr>
        <w:t>:</w:t>
      </w:r>
      <w:r>
        <w:rPr>
          <w:rFonts w:ascii="Candara" w:hAnsi="Candara"/>
          <w:sz w:val="24"/>
          <w:szCs w:val="24"/>
        </w:rPr>
        <w:tab/>
        <w:t xml:space="preserve">- </w:t>
      </w:r>
      <w:r>
        <w:rPr>
          <w:rFonts w:ascii="Candara" w:hAnsi="Candara"/>
          <w:b/>
          <w:bCs/>
          <w:sz w:val="24"/>
          <w:szCs w:val="24"/>
        </w:rPr>
        <w:t>Messe du peuple de Dieu</w:t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Notre</w:t>
      </w:r>
      <w:r>
        <w:rPr>
          <w:rFonts w:ascii="Candara" w:hAnsi="Candara"/>
          <w:u w:val="single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>Père</w:t>
      </w: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</w:rPr>
        <w:t>:</w:t>
      </w:r>
      <w:r>
        <w:rPr>
          <w:rFonts w:ascii="Candara" w:hAnsi="Candara"/>
          <w:sz w:val="24"/>
          <w:szCs w:val="24"/>
        </w:rPr>
        <w:tab/>
        <w:t>- Récité</w:t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Agnus</w:t>
      </w: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</w:rPr>
        <w:t>:</w:t>
      </w:r>
      <w:r>
        <w:rPr>
          <w:rFonts w:ascii="Candara" w:hAnsi="Candara"/>
          <w:sz w:val="24"/>
          <w:szCs w:val="24"/>
        </w:rPr>
        <w:tab/>
        <w:t xml:space="preserve">- </w:t>
      </w:r>
      <w:r>
        <w:rPr>
          <w:rFonts w:ascii="Candara" w:hAnsi="Candara"/>
          <w:b/>
          <w:bCs/>
          <w:sz w:val="24"/>
          <w:szCs w:val="24"/>
        </w:rPr>
        <w:t>Messe du peuple de Dieu</w:t>
        <w:tab/>
      </w:r>
      <w:r>
        <w:rPr>
          <w:rFonts w:ascii="Candara" w:hAnsi="Candara"/>
          <w:sz w:val="24"/>
          <w:szCs w:val="24"/>
        </w:rPr>
        <w:tab/>
      </w:r>
    </w:p>
    <w:p>
      <w:pPr>
        <w:pStyle w:val="Normal"/>
        <w:spacing w:lineRule="auto" w:line="240"/>
        <w:ind w:left="0" w:right="0" w:hanging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Communion</w:t>
      </w: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</w:rPr>
        <w:t>:</w:t>
      </w:r>
      <w:r>
        <w:rPr>
          <w:rFonts w:ascii="Candara" w:hAnsi="Candara"/>
          <w:sz w:val="24"/>
          <w:szCs w:val="24"/>
        </w:rPr>
        <w:tab/>
        <w:t xml:space="preserve">- </w:t>
      </w:r>
      <w:r>
        <w:rPr>
          <w:rFonts w:ascii="Candara" w:hAnsi="Candara"/>
          <w:b/>
          <w:bCs/>
          <w:sz w:val="24"/>
          <w:szCs w:val="24"/>
        </w:rPr>
        <w:t>« Approchons-nous de la table »</w:t>
      </w:r>
      <w:r>
        <w:rPr>
          <w:rFonts w:ascii="Candara" w:hAnsi="Candara"/>
          <w:sz w:val="24"/>
          <w:szCs w:val="24"/>
        </w:rPr>
        <w:t xml:space="preserve"> - D 19-30</w:t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ab/>
        <w:tab/>
        <w:t xml:space="preserve">- </w:t>
      </w:r>
      <w:r>
        <w:rPr>
          <w:rFonts w:ascii="Candara" w:hAnsi="Candara"/>
          <w:b/>
          <w:bCs/>
          <w:sz w:val="24"/>
          <w:szCs w:val="24"/>
        </w:rPr>
        <w:t>« Ils sont nombreux les bienheureux »</w:t>
      </w:r>
      <w:r>
        <w:rPr>
          <w:rFonts w:ascii="Candara" w:hAnsi="Candara"/>
          <w:sz w:val="24"/>
          <w:szCs w:val="24"/>
        </w:rPr>
        <w:t xml:space="preserve"> - W72</w:t>
      </w:r>
    </w:p>
    <w:p>
      <w:pPr>
        <w:pStyle w:val="Normal"/>
        <w:spacing w:lineRule="auto" w:line="240"/>
        <w:ind w:left="0" w:right="0" w:hanging="0"/>
        <w:rPr>
          <w:sz w:val="24"/>
          <w:szCs w:val="24"/>
        </w:rPr>
      </w:pPr>
      <w:r>
        <w:rPr>
          <w:rFonts w:ascii="Candara" w:hAnsi="Candara"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Prière après la communion</w:t>
      </w:r>
      <w:r>
        <w:rPr>
          <w:rFonts w:ascii="Candara" w:hAnsi="Candara"/>
        </w:rPr>
        <w:t> :</w:t>
      </w:r>
    </w:p>
    <w:p>
      <w:pPr>
        <w:pStyle w:val="Normal"/>
        <w:widowControl/>
        <w:bidi w:val="0"/>
        <w:spacing w:lineRule="auto" w:line="240"/>
        <w:ind w:left="1134" w:right="0" w:hanging="0"/>
        <w:jc w:val="both"/>
        <w:rPr>
          <w:rFonts w:ascii="Candara" w:hAnsi="Candara"/>
        </w:rPr>
      </w:pPr>
      <w:r>
        <w:rPr>
          <w:rFonts w:cs="Arial" w:ascii="Candara" w:hAnsi="Candara"/>
          <w:b/>
          <w:sz w:val="24"/>
          <w:lang w:val="fr-FR" w:eastAsia="fr-FR"/>
        </w:rPr>
        <w:t>Nous avons été fortifiés par le sacrement de notre rédemption, et nous t’en prions, Seigneur : que cette nourriture pour le salut éternel nous fasse progresser dans la foi véritable. Par le Christ, notre Seigneur. Amen</w:t>
      </w:r>
    </w:p>
    <w:p>
      <w:pPr>
        <w:pStyle w:val="Normal"/>
        <w:spacing w:lineRule="auto" w:line="240"/>
        <w:ind w:left="0" w:right="0" w:hanging="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</w:r>
    </w:p>
    <w:p>
      <w:pPr>
        <w:pStyle w:val="Normal"/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Envoi</w:t>
      </w: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</w:rPr>
        <w:t>:</w:t>
      </w:r>
    </w:p>
    <w:p>
      <w:pPr>
        <w:pStyle w:val="Normal"/>
        <w:spacing w:lineRule="auto" w:line="240"/>
        <w:ind w:left="708" w:right="0" w:hanging="0"/>
        <w:jc w:val="both"/>
        <w:rPr>
          <w:rFonts w:ascii="Candara" w:hAnsi="Candara"/>
        </w:rPr>
      </w:pPr>
      <w:r>
        <w:rPr>
          <w:rFonts w:cs="Arial" w:ascii="Candara" w:hAnsi="Candara"/>
          <w:b/>
          <w:sz w:val="24"/>
          <w:szCs w:val="24"/>
        </w:rPr>
        <w:t xml:space="preserve">Que le Dieu de tout réconfort dispose vos jours dans sa paix et vous accorde les bienfaits de sa bénédiction. </w:t>
      </w:r>
    </w:p>
    <w:p>
      <w:pPr>
        <w:pStyle w:val="Normal"/>
        <w:spacing w:lineRule="auto" w:line="240"/>
        <w:ind w:left="708" w:right="0" w:hanging="0"/>
        <w:jc w:val="both"/>
        <w:rPr>
          <w:rFonts w:ascii="Candara" w:hAnsi="Candara"/>
          <w:b w:val="false"/>
          <w:b w:val="false"/>
          <w:bCs w:val="false"/>
          <w:i/>
          <w:i/>
          <w:iCs/>
        </w:rPr>
      </w:pPr>
      <w:r>
        <w:rPr>
          <w:rFonts w:cs="Arial" w:ascii="Candara" w:hAnsi="Candara"/>
          <w:b w:val="false"/>
          <w:bCs w:val="false"/>
          <w:i/>
          <w:iCs/>
          <w:sz w:val="24"/>
          <w:szCs w:val="24"/>
        </w:rPr>
        <w:t>Amen.</w:t>
      </w:r>
    </w:p>
    <w:p>
      <w:pPr>
        <w:pStyle w:val="Normal"/>
        <w:spacing w:lineRule="auto" w:line="240"/>
        <w:ind w:left="708" w:right="0" w:hanging="0"/>
        <w:jc w:val="both"/>
        <w:rPr>
          <w:rFonts w:ascii="Candara" w:hAnsi="Candara"/>
        </w:rPr>
      </w:pPr>
      <w:r>
        <w:rPr>
          <w:rFonts w:cs="Arial" w:ascii="Candara" w:hAnsi="Candara"/>
          <w:b/>
          <w:sz w:val="24"/>
          <w:szCs w:val="24"/>
        </w:rPr>
        <w:t>Qu’il vous délivre sans cesse de toute inquiétude et affermisse vos cœurs dans son amour.</w:t>
        <w:tab/>
      </w:r>
    </w:p>
    <w:p>
      <w:pPr>
        <w:pStyle w:val="Normal"/>
        <w:spacing w:lineRule="auto" w:line="240"/>
        <w:ind w:left="708" w:right="0" w:hanging="0"/>
        <w:jc w:val="both"/>
        <w:rPr>
          <w:rFonts w:ascii="Candara" w:hAnsi="Candara"/>
          <w:b w:val="false"/>
          <w:b w:val="false"/>
          <w:bCs w:val="false"/>
          <w:i/>
          <w:i/>
          <w:iCs/>
        </w:rPr>
      </w:pPr>
      <w:r>
        <w:rPr>
          <w:rFonts w:cs="Arial" w:ascii="Candara" w:hAnsi="Candara"/>
          <w:b w:val="false"/>
          <w:bCs w:val="false"/>
          <w:i/>
          <w:iCs/>
          <w:sz w:val="24"/>
          <w:szCs w:val="24"/>
        </w:rPr>
        <w:t>Amen.</w:t>
      </w:r>
    </w:p>
    <w:p>
      <w:pPr>
        <w:pStyle w:val="Normal"/>
        <w:spacing w:lineRule="auto" w:line="240"/>
        <w:ind w:left="708" w:right="0" w:hanging="0"/>
        <w:jc w:val="both"/>
        <w:rPr>
          <w:rFonts w:ascii="Candara" w:hAnsi="Candara"/>
        </w:rPr>
      </w:pPr>
      <w:r>
        <w:rPr>
          <w:rFonts w:cs="Arial" w:ascii="Candara" w:hAnsi="Candara"/>
          <w:b/>
          <w:sz w:val="24"/>
          <w:szCs w:val="24"/>
        </w:rPr>
        <w:t xml:space="preserve">Riches d’espérance, de foi et de charité, puissiez-vous mener votre vie présente en portant du fruit et parvenir avec bonheur à la vie éternelle. </w:t>
      </w:r>
    </w:p>
    <w:p>
      <w:pPr>
        <w:pStyle w:val="Normal"/>
        <w:spacing w:lineRule="auto" w:line="240"/>
        <w:ind w:left="708" w:right="0" w:hanging="0"/>
        <w:jc w:val="both"/>
        <w:rPr>
          <w:rFonts w:ascii="Candara" w:hAnsi="Candara"/>
          <w:b w:val="false"/>
          <w:b w:val="false"/>
          <w:bCs w:val="false"/>
          <w:i/>
          <w:i/>
          <w:iCs/>
        </w:rPr>
      </w:pPr>
      <w:r>
        <w:rPr>
          <w:rFonts w:cs="Arial" w:ascii="Candara" w:hAnsi="Candara"/>
          <w:b w:val="false"/>
          <w:bCs w:val="false"/>
          <w:i/>
          <w:iCs/>
          <w:sz w:val="24"/>
          <w:szCs w:val="24"/>
        </w:rPr>
        <w:t>Amen</w:t>
      </w:r>
    </w:p>
    <w:p>
      <w:pPr>
        <w:pStyle w:val="Normal"/>
        <w:spacing w:lineRule="auto" w:line="240"/>
        <w:ind w:left="708" w:right="0" w:hanging="0"/>
        <w:jc w:val="both"/>
        <w:rPr>
          <w:rFonts w:ascii="Candara" w:hAnsi="Candara"/>
        </w:rPr>
      </w:pPr>
      <w:r>
        <w:rPr>
          <w:rFonts w:cs="Arial" w:ascii="Candara" w:hAnsi="Candara"/>
          <w:b/>
          <w:sz w:val="24"/>
          <w:szCs w:val="24"/>
        </w:rPr>
        <w:t xml:space="preserve">Et que la bénédiction de Dieu tout puissant, le Père, et le Fils, et le Saint-Esprit descende sur vous et y demeure toujours. </w:t>
      </w:r>
    </w:p>
    <w:p>
      <w:pPr>
        <w:pStyle w:val="Normal"/>
        <w:spacing w:lineRule="auto" w:line="240"/>
        <w:ind w:left="708" w:right="0" w:hanging="0"/>
        <w:jc w:val="both"/>
        <w:rPr>
          <w:rFonts w:ascii="Candara" w:hAnsi="Candara"/>
          <w:b w:val="false"/>
          <w:b w:val="false"/>
          <w:bCs w:val="false"/>
          <w:i/>
          <w:i/>
          <w:iCs/>
        </w:rPr>
      </w:pPr>
      <w:r>
        <w:rPr>
          <w:rFonts w:cs="Arial" w:ascii="Candara" w:hAnsi="Candara"/>
          <w:b w:val="false"/>
          <w:bCs w:val="false"/>
          <w:i/>
          <w:iCs/>
          <w:sz w:val="24"/>
          <w:szCs w:val="24"/>
        </w:rPr>
        <w:t>Amen.</w:t>
      </w:r>
    </w:p>
    <w:p>
      <w:pPr>
        <w:pStyle w:val="Normal"/>
        <w:spacing w:lineRule="auto" w:line="240"/>
        <w:ind w:left="708" w:right="0" w:hanging="0"/>
        <w:jc w:val="both"/>
        <w:rPr>
          <w:rFonts w:ascii="Candara" w:hAnsi="Candara" w:cs="Arial"/>
          <w:b/>
          <w:b/>
          <w:bCs/>
          <w:smallCaps/>
          <w:u w:val="single"/>
        </w:rPr>
      </w:pPr>
      <w:r>
        <w:rPr>
          <w:rFonts w:cs="Arial" w:ascii="Candara" w:hAnsi="Candara"/>
          <w:b/>
          <w:bCs/>
          <w:smallCaps/>
          <w:u w:val="single"/>
        </w:rPr>
      </w:r>
    </w:p>
    <w:p>
      <w:pPr>
        <w:pStyle w:val="Normal"/>
        <w:tabs>
          <w:tab w:val="clear" w:pos="708"/>
          <w:tab w:val="left" w:pos="1418" w:leader="none"/>
        </w:tabs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  <w:u w:val="single"/>
        </w:rPr>
        <w:t>Chant final</w:t>
      </w: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</w:rPr>
        <w:t>:</w:t>
      </w:r>
      <w:r>
        <w:rPr>
          <w:rFonts w:ascii="Candara" w:hAnsi="Candara"/>
          <w:sz w:val="24"/>
          <w:szCs w:val="24"/>
        </w:rPr>
        <w:t xml:space="preserve"> </w:t>
        <w:tab/>
        <w:t xml:space="preserve">- </w:t>
      </w:r>
      <w:r>
        <w:rPr>
          <w:rFonts w:ascii="Candara" w:hAnsi="Candara"/>
          <w:b/>
          <w:bCs/>
          <w:sz w:val="24"/>
          <w:szCs w:val="24"/>
        </w:rPr>
        <w:t xml:space="preserve">« Rien ne changera » - </w:t>
      </w:r>
      <w:r>
        <w:rPr>
          <w:rFonts w:ascii="Candara" w:hAnsi="Candara"/>
          <w:b w:val="false"/>
          <w:bCs w:val="false"/>
          <w:sz w:val="24"/>
          <w:szCs w:val="24"/>
        </w:rPr>
        <w:t>RT111/T111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/>
        <w:ind w:left="0" w:right="0" w:hanging="0"/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ab/>
        <w:t xml:space="preserve">- </w:t>
      </w:r>
      <w:r>
        <w:rPr>
          <w:rFonts w:ascii="Candara" w:hAnsi="Candara"/>
          <w:b/>
          <w:bCs/>
          <w:sz w:val="24"/>
          <w:szCs w:val="24"/>
        </w:rPr>
        <w:t xml:space="preserve">« Prière de François » </w:t>
      </w:r>
      <w:r>
        <w:rPr>
          <w:rFonts w:ascii="Candara" w:hAnsi="Candara"/>
          <w:b w:val="false"/>
          <w:bCs w:val="false"/>
          <w:sz w:val="24"/>
          <w:szCs w:val="24"/>
        </w:rPr>
        <w:t>- BP109</w:t>
      </w:r>
    </w:p>
    <w:sectPr>
      <w:type w:val="nextPage"/>
      <w:pgSz w:w="11906" w:h="16838"/>
      <w:pgMar w:left="1134" w:right="851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ndar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Retraitdecorpsdetexte">
    <w:name w:val="Body Text Indent"/>
    <w:basedOn w:val="Normal"/>
    <w:pPr>
      <w:tabs>
        <w:tab w:val="clear" w:pos="708"/>
        <w:tab w:val="left" w:pos="0" w:leader="none"/>
      </w:tabs>
      <w:ind w:left="1418" w:right="0" w:hanging="0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LibreOffice/7.3.7.2$Linux_X86_64 LibreOffice_project/30$Build-2</Application>
  <AppVersion>15.0000</AppVersion>
  <Pages>2</Pages>
  <Words>717</Words>
  <Characters>3223</Characters>
  <CharactersWithSpaces>3927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2017-01-18T14:34:00Z</dcterms:created>
  <dc:creator>yvonne</dc:creator>
  <dc:description/>
  <dc:language>fr-FR</dc:language>
  <cp:lastModifiedBy/>
  <dcterms:modified xsi:type="dcterms:W3CDTF">2022-12-29T09:48:19Z</dcterms:modified>
  <cp:revision>12</cp:revision>
  <dc:subject/>
  <dc:title>4EME  DIMANCHE DU TEMPS ORDINAIRE  -  28 ET 29 JANVIER 2017  -  ANNEE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