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rFonts w:eastAsia="SimSun;宋体" w:cs="Candara" w:ascii="Candara" w:hAnsi="Candara"/>
          <w:b/>
          <w:bCs/>
          <w:i w:val="false"/>
          <w:iCs w:val="false"/>
          <w:smallCaps/>
          <w:color w:val="auto"/>
          <w:kern w:val="0"/>
          <w:sz w:val="32"/>
          <w:szCs w:val="32"/>
          <w:lang w:val="fr-FR" w:eastAsia="zh-CN" w:bidi="ar-SA"/>
        </w:rPr>
        <w:t>Mercredi des Cendres</w:t>
      </w:r>
      <w:r>
        <w:rPr>
          <w:rFonts w:cs="Candara" w:ascii="Candara" w:hAnsi="Candara"/>
          <w:b/>
          <w:bCs/>
          <w:smallCaps/>
          <w:sz w:val="32"/>
          <w:szCs w:val="32"/>
        </w:rPr>
        <w:t xml:space="preserve"> – </w:t>
      </w:r>
      <w:r>
        <w:rPr>
          <w:rFonts w:eastAsia="SimSun;宋体" w:cs="Candara" w:ascii="Candara" w:hAnsi="Candara"/>
          <w:b/>
          <w:bCs/>
          <w:smallCaps/>
          <w:color w:val="auto"/>
          <w:kern w:val="0"/>
          <w:sz w:val="32"/>
          <w:szCs w:val="32"/>
          <w:lang w:val="fr-FR" w:eastAsia="zh-CN" w:bidi="ar-SA"/>
        </w:rPr>
        <w:t>22 février</w:t>
      </w:r>
      <w:r>
        <w:rPr>
          <w:rFonts w:eastAsia="SimSun;宋体" w:cs="Candara" w:ascii="Candara" w:hAnsi="Candara"/>
          <w:b/>
          <w:bCs/>
          <w:smallCaps/>
          <w:color w:val="auto"/>
          <w:sz w:val="32"/>
          <w:szCs w:val="32"/>
          <w:lang w:val="fr-FR" w:eastAsia="zh-CN" w:bidi="ar-SA"/>
        </w:rPr>
        <w:t xml:space="preserve"> </w:t>
      </w:r>
      <w:r>
        <w:rPr>
          <w:rFonts w:cs="Candara" w:ascii="Candara" w:hAnsi="Candara"/>
          <w:b/>
          <w:bCs/>
          <w:smallCaps/>
          <w:sz w:val="32"/>
          <w:szCs w:val="32"/>
        </w:rPr>
        <w:t>20</w:t>
      </w:r>
      <w:r>
        <w:rPr>
          <w:rFonts w:eastAsia="SimSun;宋体" w:cs="Candara" w:ascii="Candara" w:hAnsi="Candara"/>
          <w:b/>
          <w:bCs/>
          <w:smallCaps/>
          <w:color w:val="auto"/>
          <w:sz w:val="32"/>
          <w:szCs w:val="32"/>
          <w:lang w:val="fr-FR" w:eastAsia="zh-CN" w:bidi="ar-SA"/>
        </w:rPr>
        <w:t>2</w:t>
      </w:r>
      <w:r>
        <w:rPr>
          <w:rFonts w:eastAsia="SimSun;宋体" w:cs="Candara" w:ascii="Candara" w:hAnsi="Candara"/>
          <w:b/>
          <w:bCs/>
          <w:smallCaps/>
          <w:color w:val="auto"/>
          <w:sz w:val="32"/>
          <w:szCs w:val="32"/>
          <w:lang w:val="fr-FR" w:eastAsia="zh-CN" w:bidi="ar-SA"/>
        </w:rPr>
        <w:t>3</w:t>
      </w:r>
      <w:r>
        <w:rPr>
          <w:rFonts w:cs="Candara" w:ascii="Candara" w:hAnsi="Candara"/>
          <w:b/>
          <w:bCs/>
          <w:smallCaps/>
          <w:sz w:val="32"/>
          <w:szCs w:val="32"/>
        </w:rPr>
        <w:t xml:space="preserve"> - Année </w:t>
      </w:r>
      <w:r>
        <w:rPr>
          <w:rFonts w:cs="Candara" w:ascii="Candara" w:hAnsi="Candara"/>
          <w:b/>
          <w:bCs/>
          <w:smallCaps/>
          <w:sz w:val="32"/>
          <w:szCs w:val="32"/>
        </w:rPr>
        <w:t>A</w:t>
      </w:r>
    </w:p>
    <w:p>
      <w:pPr>
        <w:pStyle w:val="Normal"/>
        <w:jc w:val="center"/>
        <w:rPr>
          <w:b/>
          <w:b/>
          <w:bCs/>
        </w:rPr>
      </w:pPr>
      <w:r>
        <w:rPr>
          <w:rFonts w:eastAsia="Times New Roman" w:cs="Candara" w:ascii="Candara" w:hAnsi="Candara"/>
          <w:b/>
          <w:bCs/>
          <w:color w:val="auto"/>
          <w:kern w:val="0"/>
          <w:sz w:val="20"/>
          <w:szCs w:val="20"/>
          <w:lang w:val="fr-FR" w:eastAsia="zh-CN" w:bidi="ar-SA"/>
        </w:rPr>
        <w:t>Messes à Saint Marc et à Saint Joseph du Pilier Rouge</w:t>
      </w:r>
    </w:p>
    <w:p>
      <w:pPr>
        <w:pStyle w:val="Normal"/>
        <w:jc w:val="center"/>
        <w:rPr>
          <w:rFonts w:ascii="Candara" w:hAnsi="Candara" w:cs="Candara"/>
          <w:sz w:val="20"/>
          <w:szCs w:val="20"/>
        </w:rPr>
      </w:pPr>
      <w:r>
        <w:rPr>
          <w:rFonts w:cs="Candara" w:ascii="Candara" w:hAnsi="Candara"/>
          <w:sz w:val="20"/>
          <w:szCs w:val="20"/>
        </w:rPr>
      </w:r>
    </w:p>
    <w:p>
      <w:pPr>
        <w:pStyle w:val="Normal"/>
        <w:jc w:val="center"/>
        <w:rPr>
          <w:rFonts w:ascii="Candara" w:hAnsi="Candara" w:cs="Candara"/>
          <w:sz w:val="20"/>
          <w:szCs w:val="20"/>
        </w:rPr>
      </w:pPr>
      <w:r>
        <w:rPr>
          <w:rFonts w:cs="Candara" w:ascii="Candara" w:hAnsi="Candara"/>
          <w:sz w:val="20"/>
          <w:szCs w:val="20"/>
        </w:rPr>
      </w:r>
    </w:p>
    <w:p>
      <w:pPr>
        <w:pStyle w:val="Normal"/>
        <w:jc w:val="center"/>
        <w:rPr>
          <w:rFonts w:ascii="Candara" w:hAnsi="Candara" w:cs="Candara"/>
          <w:sz w:val="20"/>
          <w:szCs w:val="20"/>
        </w:rPr>
      </w:pPr>
      <w:r>
        <w:rPr>
          <w:rFonts w:eastAsia="Wingdings" w:cs="Wingdings" w:ascii="Wingdings" w:hAnsi="Wingdings"/>
          <w:sz w:val="20"/>
          <w:szCs w:val="20"/>
        </w:rPr>
        <w:t></w:t>
      </w:r>
    </w:p>
    <w:p>
      <w:pPr>
        <w:pStyle w:val="Normal"/>
        <w:rPr>
          <w:rFonts w:ascii="Candara" w:hAnsi="Candara" w:cs="Candara"/>
          <w:sz w:val="20"/>
          <w:szCs w:val="20"/>
          <w:u w:val="single"/>
        </w:rPr>
      </w:pPr>
      <w:r>
        <w:rPr>
          <w:rFonts w:cs="Candara" w:ascii="Candara" w:hAnsi="Candara"/>
          <w:sz w:val="20"/>
          <w:szCs w:val="20"/>
          <w:u w:val="single"/>
        </w:rPr>
      </w:r>
    </w:p>
    <w:p>
      <w:pPr>
        <w:pStyle w:val="Normal"/>
        <w:rPr>
          <w:rFonts w:ascii="Candara" w:hAnsi="Candara" w:cs="Candara"/>
          <w:sz w:val="20"/>
          <w:szCs w:val="20"/>
          <w:u w:val="single"/>
        </w:rPr>
      </w:pPr>
      <w:r>
        <w:rPr>
          <w:rFonts w:cs="Candara" w:ascii="Candara" w:hAnsi="Candara"/>
          <w:sz w:val="20"/>
          <w:szCs w:val="20"/>
          <w:u w:val="single"/>
        </w:rPr>
      </w:r>
    </w:p>
    <w:p>
      <w:pPr>
        <w:pStyle w:val="Normal"/>
        <w:rPr>
          <w:rFonts w:ascii="Candara" w:hAnsi="Candara" w:cs="Candara"/>
          <w:sz w:val="20"/>
          <w:szCs w:val="20"/>
          <w:u w:val="single"/>
        </w:rPr>
      </w:pPr>
      <w:r>
        <w:rPr>
          <w:rFonts w:cs="Candara" w:ascii="Candara" w:hAnsi="Candara"/>
          <w:sz w:val="20"/>
          <w:szCs w:val="20"/>
          <w:u w:val="single"/>
        </w:rPr>
      </w:r>
    </w:p>
    <w:p>
      <w:pPr>
        <w:pStyle w:val="Normal"/>
        <w:rPr/>
      </w:pPr>
      <w:r>
        <w:rPr>
          <w:rFonts w:cs="Candara" w:ascii="Candara" w:hAnsi="Candara"/>
          <w:sz w:val="20"/>
          <w:szCs w:val="20"/>
          <w:u w:val="single"/>
        </w:rPr>
        <w:t>Chant d’entrée</w:t>
      </w:r>
      <w:r>
        <w:rPr>
          <w:rFonts w:cs="Candara" w:ascii="Candara" w:hAnsi="Candara"/>
          <w:sz w:val="20"/>
          <w:szCs w:val="20"/>
        </w:rPr>
        <w:t> :</w:t>
        <w:tab/>
        <w:tab/>
      </w:r>
      <w:r>
        <w:rPr>
          <w:rFonts w:eastAsia="SimSun;宋体" w:cs="Candara" w:ascii="Candara" w:hAnsi="Candara"/>
          <w:color w:val="auto"/>
          <w:sz w:val="24"/>
          <w:szCs w:val="24"/>
          <w:lang w:val="fr-FR" w:eastAsia="zh-CN" w:bidi="ar-SA"/>
        </w:rPr>
        <w:t xml:space="preserve">- </w:t>
      </w:r>
      <w:r>
        <w:rPr>
          <w:rFonts w:eastAsia="SimSun;宋体" w:cs="Candara" w:ascii="Candara" w:hAnsi="Candara"/>
          <w:b/>
          <w:bCs/>
          <w:color w:val="auto"/>
          <w:kern w:val="0"/>
          <w:sz w:val="24"/>
          <w:szCs w:val="24"/>
          <w:lang w:val="fr-FR" w:eastAsia="zh-CN" w:bidi="ar-SA"/>
        </w:rPr>
        <w:t>Avec toi nous irons au désert</w:t>
      </w:r>
      <w:r>
        <w:rPr>
          <w:rFonts w:eastAsia="SimSun;宋体" w:cs="Candara" w:ascii="Candara" w:hAnsi="Candara"/>
          <w:color w:val="auto"/>
          <w:sz w:val="24"/>
          <w:szCs w:val="24"/>
          <w:lang w:val="fr-FR" w:eastAsia="zh-CN" w:bidi="ar-SA"/>
        </w:rPr>
        <w:t xml:space="preserve"> - GP229/</w:t>
      </w:r>
      <w:r>
        <w:rPr>
          <w:rFonts w:eastAsia="SimSun;宋体" w:cs="Candara" w:ascii="Candara" w:hAnsi="Candara"/>
          <w:color w:val="auto"/>
          <w:kern w:val="0"/>
          <w:sz w:val="24"/>
          <w:szCs w:val="24"/>
          <w:lang w:val="fr-FR" w:eastAsia="zh-CN" w:bidi="ar-SA"/>
        </w:rPr>
        <w:t>G229</w:t>
      </w:r>
    </w:p>
    <w:p>
      <w:pPr>
        <w:pStyle w:val="Normal"/>
        <w:rPr/>
      </w:pPr>
      <w:r>
        <w:rPr>
          <w:rFonts w:cs="Candara" w:ascii="Candara" w:hAnsi="Candara"/>
          <w:sz w:val="20"/>
          <w:szCs w:val="20"/>
        </w:rPr>
        <w:tab/>
        <w:tab/>
        <w:tab/>
      </w:r>
      <w:r>
        <w:rPr>
          <w:rFonts w:cs="Candara" w:ascii="Candara" w:hAnsi="Candara"/>
        </w:rPr>
        <w:t xml:space="preserve">- </w:t>
      </w:r>
      <w:r>
        <w:rPr>
          <w:rFonts w:eastAsia="SimSun;宋体" w:cs="Candara" w:ascii="Candara" w:hAnsi="Candara"/>
          <w:b/>
          <w:bCs/>
          <w:color w:val="auto"/>
          <w:kern w:val="0"/>
          <w:sz w:val="24"/>
          <w:szCs w:val="24"/>
          <w:lang w:val="fr-FR" w:eastAsia="zh-CN" w:bidi="ar-SA"/>
        </w:rPr>
        <w:t>Lumière des hommes</w:t>
      </w:r>
      <w:r>
        <w:rPr>
          <w:rFonts w:cs="Candara" w:ascii="Candara" w:hAnsi="Candara"/>
        </w:rPr>
        <w:t xml:space="preserve"> - </w:t>
      </w:r>
      <w:r>
        <w:rPr>
          <w:rFonts w:eastAsia="SimSun;宋体" w:cs="Candara" w:ascii="Candara" w:hAnsi="Candara"/>
          <w:color w:val="auto"/>
          <w:kern w:val="0"/>
          <w:sz w:val="24"/>
          <w:szCs w:val="24"/>
          <w:lang w:val="fr-FR" w:eastAsia="zh-CN" w:bidi="ar-SA"/>
        </w:rPr>
        <w:t>G</w:t>
      </w:r>
      <w:r>
        <w:rPr>
          <w:rFonts w:eastAsia="SimSun;宋体" w:cs="Candara" w:ascii="Candara" w:hAnsi="Candara"/>
          <w:color w:val="auto"/>
          <w:kern w:val="0"/>
          <w:sz w:val="24"/>
          <w:szCs w:val="24"/>
          <w:lang w:val="fr-FR" w:eastAsia="zh-CN" w:bidi="ar-SA"/>
        </w:rPr>
        <w:t>128-2bis/G128-2bis</w:t>
      </w:r>
    </w:p>
    <w:p>
      <w:pPr>
        <w:pStyle w:val="Normal"/>
        <w:rPr/>
      </w:pPr>
      <w:r>
        <w:rPr>
          <w:rFonts w:cs="Candara" w:ascii="Candara" w:hAnsi="Candara"/>
        </w:rPr>
        <w:tab/>
        <w:tab/>
        <w:tab/>
        <w:t xml:space="preserve">- </w:t>
      </w:r>
      <w:r>
        <w:rPr>
          <w:rFonts w:eastAsia="SimSun;宋体" w:cs="Candara" w:ascii="Candara" w:hAnsi="Candara"/>
          <w:b/>
          <w:bCs/>
          <w:color w:val="auto"/>
          <w:kern w:val="0"/>
          <w:sz w:val="24"/>
          <w:szCs w:val="24"/>
          <w:lang w:val="fr-FR" w:eastAsia="zh-CN" w:bidi="ar-SA"/>
        </w:rPr>
        <w:t>Quarante jours d’une avancée</w:t>
      </w:r>
      <w:r>
        <w:rPr>
          <w:rFonts w:cs="Candara" w:ascii="Candara" w:hAnsi="Candara"/>
        </w:rPr>
        <w:t xml:space="preserve"> - </w:t>
      </w:r>
      <w:r>
        <w:rPr>
          <w:rFonts w:eastAsia="SimSun;宋体" w:cs="Candara" w:ascii="Candara" w:hAnsi="Candara"/>
          <w:color w:val="auto"/>
          <w:kern w:val="0"/>
          <w:sz w:val="24"/>
          <w:szCs w:val="24"/>
          <w:lang w:val="fr-FR" w:eastAsia="zh-CN" w:bidi="ar-SA"/>
        </w:rPr>
        <w:t>GA58-20</w:t>
      </w:r>
    </w:p>
    <w:p>
      <w:pPr>
        <w:pStyle w:val="Normal"/>
        <w:rPr>
          <w:rFonts w:ascii="Candara" w:hAnsi="Candara" w:cs="Candara"/>
        </w:rPr>
      </w:pPr>
      <w:r>
        <w:rPr/>
      </w:r>
    </w:p>
    <w:p>
      <w:pPr>
        <w:pStyle w:val="Normal"/>
        <w:spacing w:lineRule="auto" w:line="360"/>
        <w:rPr>
          <w:rFonts w:ascii="Candara" w:hAnsi="Candara" w:cs="Candara"/>
          <w:b/>
          <w:b/>
          <w:bCs/>
          <w:smallCaps/>
          <w:sz w:val="28"/>
          <w:szCs w:val="28"/>
          <w:shd w:fill="auto" w:val="clear"/>
        </w:rPr>
      </w:pPr>
      <w:r>
        <w:rPr>
          <w:rFonts w:cs="Candara" w:ascii="Candara" w:hAnsi="Candara"/>
          <w:b/>
          <w:bCs/>
          <w:smallCaps/>
          <w:sz w:val="28"/>
          <w:szCs w:val="28"/>
          <w:shd w:fill="auto" w:val="clear"/>
        </w:rPr>
      </w:r>
    </w:p>
    <w:p>
      <w:pPr>
        <w:pStyle w:val="Normal"/>
        <w:spacing w:lineRule="auto" w:line="360"/>
        <w:rPr>
          <w:rFonts w:ascii="Candara" w:hAnsi="Candara" w:cs="Candara"/>
          <w:b/>
          <w:b/>
          <w:bCs/>
          <w:smallCaps/>
          <w:sz w:val="28"/>
          <w:szCs w:val="28"/>
          <w:shd w:fill="auto" w:val="clear"/>
        </w:rPr>
      </w:pPr>
      <w:r>
        <w:rPr>
          <w:rFonts w:cs="Candara" w:ascii="Candara" w:hAnsi="Candara"/>
          <w:b/>
          <w:bCs/>
          <w:smallCaps/>
          <w:sz w:val="28"/>
          <w:szCs w:val="28"/>
          <w:shd w:fill="auto" w:val="clear"/>
        </w:rPr>
      </w:r>
    </w:p>
    <w:p>
      <w:pPr>
        <w:pStyle w:val="Normal"/>
        <w:jc w:val="center"/>
        <w:rPr>
          <w:rFonts w:ascii="Candara" w:hAnsi="Candara" w:cs="Candara"/>
          <w:b/>
          <w:b/>
          <w:bCs/>
          <w:smallCaps/>
          <w:sz w:val="28"/>
          <w:szCs w:val="28"/>
          <w:shd w:fill="auto" w:val="clear"/>
        </w:rPr>
      </w:pPr>
      <w:r>
        <w:rPr>
          <w:rFonts w:cs="Candara" w:ascii="Candara" w:hAnsi="Candara"/>
          <w:b/>
          <w:bCs/>
          <w:smallCaps/>
          <w:sz w:val="28"/>
          <w:szCs w:val="28"/>
          <w:shd w:fill="auto" w:val="clear"/>
        </w:rPr>
        <w:t>Liturgie de la Parole</w:t>
      </w:r>
    </w:p>
    <w:p>
      <w:pPr>
        <w:pStyle w:val="Normal"/>
        <w:jc w:val="center"/>
        <w:rPr>
          <w:rFonts w:ascii="Candara" w:hAnsi="Candara" w:cs="Candara"/>
          <w:b/>
          <w:b/>
          <w:bCs/>
          <w:smallCaps/>
        </w:rPr>
      </w:pPr>
      <w:r>
        <w:rPr>
          <w:rFonts w:cs="Candara" w:ascii="Candara" w:hAnsi="Candara"/>
          <w:b/>
          <w:bCs/>
          <w:smallCaps/>
        </w:rPr>
      </w:r>
    </w:p>
    <w:p>
      <w:pPr>
        <w:pStyle w:val="Normal"/>
        <w:rPr/>
      </w:pPr>
      <w:r>
        <w:rPr>
          <w:rFonts w:cs="Candara" w:ascii="Candara" w:hAnsi="Candara"/>
          <w:sz w:val="20"/>
          <w:szCs w:val="20"/>
          <w:u w:val="single"/>
        </w:rPr>
        <w:t>Première lecture</w:t>
      </w:r>
      <w:r>
        <w:rPr>
          <w:rFonts w:cs="Candara" w:ascii="Candara" w:hAnsi="Candara"/>
          <w:sz w:val="20"/>
          <w:szCs w:val="20"/>
        </w:rPr>
        <w:t> :</w:t>
        <w:tab/>
      </w:r>
      <w:r>
        <w:rPr>
          <w:rFonts w:cs="Candara" w:ascii="Candara" w:hAnsi="Candara"/>
        </w:rPr>
        <w:t>- Lecture du livre d</w:t>
      </w:r>
      <w:r>
        <w:rPr>
          <w:rFonts w:eastAsia="SimSun;宋体" w:cs="Candara" w:ascii="Candara" w:hAnsi="Candara"/>
          <w:color w:val="auto"/>
          <w:sz w:val="24"/>
          <w:szCs w:val="24"/>
          <w:lang w:val="fr-FR" w:eastAsia="zh-CN" w:bidi="ar-SA"/>
        </w:rPr>
        <w:t>u prophète J</w:t>
      </w:r>
      <w:r>
        <w:rPr>
          <w:rFonts w:eastAsia="SimSun;宋体" w:cs="Candara" w:ascii="Candara" w:hAnsi="Candara"/>
          <w:color w:val="auto"/>
          <w:kern w:val="0"/>
          <w:sz w:val="24"/>
          <w:szCs w:val="24"/>
          <w:lang w:val="fr-FR" w:eastAsia="zh-CN" w:bidi="ar-SA"/>
        </w:rPr>
        <w:t>oël 2, 12-18</w:t>
      </w:r>
    </w:p>
    <w:p>
      <w:pPr>
        <w:pStyle w:val="Normal"/>
        <w:rPr>
          <w:rFonts w:ascii="Candara" w:hAnsi="Candara" w:cs="Candara"/>
        </w:rPr>
      </w:pPr>
      <w:r>
        <w:rPr>
          <w:rFonts w:cs="Candara" w:ascii="Candara" w:hAnsi="Candara"/>
        </w:rPr>
      </w:r>
    </w:p>
    <w:p>
      <w:pPr>
        <w:pStyle w:val="Normal"/>
        <w:rPr/>
      </w:pPr>
      <w:r>
        <w:rPr>
          <w:rFonts w:cs="Candara" w:ascii="Candara" w:hAnsi="Candara"/>
          <w:sz w:val="20"/>
          <w:szCs w:val="20"/>
          <w:u w:val="single"/>
        </w:rPr>
        <w:t xml:space="preserve">Psaume </w:t>
      </w:r>
      <w:r>
        <w:rPr>
          <w:rFonts w:eastAsia="SimSun;宋体" w:cs="Candara" w:ascii="Candara" w:hAnsi="Candara"/>
          <w:color w:val="auto"/>
          <w:kern w:val="0"/>
          <w:sz w:val="20"/>
          <w:szCs w:val="20"/>
          <w:u w:val="single"/>
          <w:lang w:val="fr-FR" w:eastAsia="zh-CN" w:bidi="ar-SA"/>
        </w:rPr>
        <w:t>50</w:t>
      </w:r>
      <w:r>
        <w:rPr>
          <w:rFonts w:cs="Candara" w:ascii="Candara" w:hAnsi="Candara"/>
          <w:sz w:val="20"/>
          <w:szCs w:val="20"/>
        </w:rPr>
        <w:t> :</w:t>
        <w:tab/>
        <w:tab/>
      </w:r>
      <w:r>
        <w:rPr>
          <w:rFonts w:eastAsia="SimSun;宋体" w:cs="Candara" w:ascii="Candara" w:hAnsi="Candara"/>
          <w:b/>
          <w:bCs/>
          <w:color w:val="auto"/>
          <w:kern w:val="0"/>
          <w:sz w:val="24"/>
          <w:szCs w:val="24"/>
          <w:lang w:val="fr-FR" w:eastAsia="zh-CN" w:bidi="ar-SA"/>
        </w:rPr>
        <w:t>Pitié, Seigneur, car nous avons péché</w:t>
      </w:r>
    </w:p>
    <w:p>
      <w:pPr>
        <w:pStyle w:val="Normal"/>
        <w:rPr>
          <w:rFonts w:ascii="Candara" w:hAnsi="Candara" w:cs="Candara"/>
        </w:rPr>
      </w:pPr>
      <w:r>
        <w:rPr>
          <w:rFonts w:cs="Candara" w:ascii="Candara" w:hAnsi="Candara"/>
        </w:rPr>
      </w:r>
    </w:p>
    <w:p>
      <w:pPr>
        <w:pStyle w:val="Normal"/>
        <w:rPr/>
      </w:pPr>
      <w:r>
        <w:rPr>
          <w:rFonts w:cs="Candara" w:ascii="Candara" w:hAnsi="Candara"/>
          <w:sz w:val="20"/>
          <w:szCs w:val="20"/>
          <w:u w:val="single"/>
        </w:rPr>
        <w:t>Deuxième lecture</w:t>
      </w:r>
      <w:r>
        <w:rPr>
          <w:rFonts w:cs="Candara" w:ascii="Candara" w:hAnsi="Candara"/>
          <w:sz w:val="20"/>
          <w:szCs w:val="20"/>
        </w:rPr>
        <w:t> :</w:t>
        <w:tab/>
      </w:r>
      <w:r>
        <w:rPr>
          <w:rFonts w:cs="Candara" w:ascii="Candara" w:hAnsi="Candara"/>
        </w:rPr>
        <w:t xml:space="preserve">- Lecture de la </w:t>
      </w:r>
      <w:r>
        <w:rPr>
          <w:rFonts w:eastAsia="SimSun;宋体" w:cs="Candara" w:ascii="Candara" w:hAnsi="Candara"/>
          <w:color w:val="auto"/>
          <w:kern w:val="0"/>
          <w:sz w:val="24"/>
          <w:szCs w:val="24"/>
          <w:lang w:val="fr-FR" w:eastAsia="zh-CN" w:bidi="ar-SA"/>
        </w:rPr>
        <w:t>deuxième</w:t>
      </w:r>
      <w:r>
        <w:rPr>
          <w:rFonts w:cs="Candara" w:ascii="Candara" w:hAnsi="Candara"/>
        </w:rPr>
        <w:t xml:space="preserve"> </w:t>
      </w:r>
      <w:r>
        <w:rPr>
          <w:rFonts w:eastAsia="SimSun;宋体" w:cs="Candara" w:ascii="Candara" w:hAnsi="Candara"/>
          <w:color w:val="auto"/>
          <w:sz w:val="24"/>
          <w:szCs w:val="24"/>
          <w:lang w:val="fr-FR" w:eastAsia="zh-CN" w:bidi="ar-SA"/>
        </w:rPr>
        <w:t>l</w:t>
      </w:r>
      <w:r>
        <w:rPr>
          <w:rFonts w:cs="Candara" w:ascii="Candara" w:hAnsi="Candara"/>
        </w:rPr>
        <w:t xml:space="preserve">ettre de Saint Paul apôtre </w:t>
      </w:r>
      <w:r>
        <w:rPr>
          <w:rFonts w:eastAsia="SimSun;宋体" w:cs="Candara" w:ascii="Candara" w:hAnsi="Candara"/>
          <w:color w:val="auto"/>
          <w:sz w:val="24"/>
          <w:szCs w:val="24"/>
          <w:lang w:val="fr-FR" w:eastAsia="zh-CN" w:bidi="ar-SA"/>
        </w:rPr>
        <w:t xml:space="preserve">aux Corinthiens </w:t>
      </w:r>
      <w:r>
        <w:rPr>
          <w:rFonts w:eastAsia="SimSun;宋体" w:cs="Candara" w:ascii="Candara" w:hAnsi="Candara"/>
          <w:color w:val="auto"/>
          <w:kern w:val="0"/>
          <w:sz w:val="24"/>
          <w:szCs w:val="24"/>
          <w:lang w:val="fr-FR" w:eastAsia="zh-CN" w:bidi="ar-SA"/>
        </w:rPr>
        <w:t>5, 20 -6, 2</w:t>
      </w:r>
    </w:p>
    <w:p>
      <w:pPr>
        <w:pStyle w:val="Normal"/>
        <w:rPr>
          <w:rFonts w:ascii="Candara" w:hAnsi="Candara" w:cs="Candara"/>
        </w:rPr>
      </w:pPr>
      <w:r>
        <w:rPr>
          <w:rFonts w:cs="Candara" w:ascii="Candara" w:hAnsi="Candara"/>
        </w:rPr>
      </w:r>
    </w:p>
    <w:p>
      <w:pPr>
        <w:pStyle w:val="Normal"/>
        <w:spacing w:lineRule="auto" w:line="360"/>
        <w:rPr/>
      </w:pPr>
      <w:r>
        <w:rPr>
          <w:rFonts w:cs="Candara" w:ascii="Candara" w:hAnsi="Candara"/>
          <w:sz w:val="20"/>
          <w:szCs w:val="20"/>
          <w:u w:val="single"/>
        </w:rPr>
        <w:t>Acclamation à l’Évangile</w:t>
      </w:r>
      <w:r>
        <w:rPr>
          <w:rFonts w:cs="Candara" w:ascii="Candara" w:hAnsi="Candara"/>
          <w:sz w:val="20"/>
          <w:szCs w:val="20"/>
        </w:rPr>
        <w:t> :</w:t>
        <w:tab/>
        <w:t>« </w:t>
      </w:r>
      <w:r>
        <w:rPr>
          <w:rFonts w:eastAsia="SimSun;宋体" w:cs="Candara" w:ascii="Candara" w:hAnsi="Candara"/>
          <w:b/>
          <w:bCs/>
          <w:color w:val="auto"/>
          <w:kern w:val="0"/>
          <w:sz w:val="24"/>
          <w:szCs w:val="24"/>
          <w:lang w:val="fr-FR" w:eastAsia="zh-CN" w:bidi="ar-SA"/>
        </w:rPr>
        <w:t>Ta Parole, Seigneur est vérité, et ta loi, délivrance</w:t>
      </w:r>
      <w:r>
        <w:rPr>
          <w:rFonts w:cs="Candara" w:ascii="Candara" w:hAnsi="Candara"/>
          <w:b/>
          <w:bCs/>
        </w:rPr>
        <w:t> »</w:t>
      </w:r>
    </w:p>
    <w:p>
      <w:pPr>
        <w:pStyle w:val="Normal"/>
        <w:rPr/>
      </w:pPr>
      <w:r>
        <w:rPr>
          <w:rFonts w:cs="Candara" w:ascii="Candara" w:hAnsi="Candara"/>
        </w:rPr>
        <w:t xml:space="preserve">Verset : </w:t>
      </w:r>
      <w:r>
        <w:rPr>
          <w:rFonts w:eastAsia="SimSun;宋体" w:cs="Candara" w:ascii="Candara" w:hAnsi="Candara"/>
          <w:b w:val="false"/>
          <w:bCs/>
          <w:i w:val="false"/>
          <w:iCs w:val="false"/>
          <w:caps w:val="false"/>
          <w:smallCaps w:val="false"/>
          <w:strike w:val="false"/>
          <w:dstrike w:val="false"/>
          <w:color w:val="000000"/>
          <w:kern w:val="0"/>
          <w:sz w:val="24"/>
          <w:szCs w:val="24"/>
          <w:u w:val="none"/>
          <w:effect w:val="none"/>
          <w:shd w:fill="auto" w:val="clear"/>
          <w:lang w:val="fr-FR" w:eastAsia="zh-CN" w:bidi="ar-SA"/>
        </w:rPr>
        <w:t>Aujourd’hui, ne fermez pas votre cœur, mais écoutez la voix du Seigneur.</w:t>
      </w:r>
    </w:p>
    <w:p>
      <w:pPr>
        <w:pStyle w:val="Normal"/>
        <w:rPr/>
      </w:pPr>
      <w:r>
        <w:rPr>
          <w:rFonts w:cs="Candara" w:ascii="Candara" w:hAnsi="Candara"/>
          <w:b/>
          <w:bCs/>
        </w:rPr>
        <w:t xml:space="preserve"> </w:t>
      </w:r>
    </w:p>
    <w:p>
      <w:pPr>
        <w:pStyle w:val="Normal"/>
        <w:rPr/>
      </w:pPr>
      <w:r>
        <w:rPr>
          <w:rFonts w:cs="Candara" w:ascii="Candara" w:hAnsi="Candara"/>
          <w:sz w:val="20"/>
          <w:szCs w:val="20"/>
          <w:u w:val="single"/>
        </w:rPr>
        <w:t>Évangile</w:t>
      </w:r>
      <w:r>
        <w:rPr>
          <w:rFonts w:cs="Candara" w:ascii="Candara" w:hAnsi="Candara"/>
          <w:sz w:val="20"/>
          <w:szCs w:val="20"/>
        </w:rPr>
        <w:t> :</w:t>
        <w:tab/>
      </w:r>
      <w:r>
        <w:rPr>
          <w:rFonts w:cs="Candara" w:ascii="Candara" w:hAnsi="Candara"/>
          <w:sz w:val="24"/>
          <w:szCs w:val="24"/>
        </w:rPr>
        <w:t xml:space="preserve">-  </w:t>
      </w:r>
      <w:r>
        <w:rPr>
          <w:rFonts w:eastAsia="SimSun;宋体" w:cs="Candara" w:ascii="Candara" w:hAnsi="Candara"/>
          <w:color w:val="auto"/>
          <w:kern w:val="0"/>
          <w:sz w:val="24"/>
          <w:szCs w:val="24"/>
          <w:lang w:val="fr-FR" w:eastAsia="zh-CN" w:bidi="ar-SA"/>
        </w:rPr>
        <w:t>Mathieu</w:t>
      </w:r>
      <w:r>
        <w:rPr>
          <w:rFonts w:eastAsia="SimSun;宋体" w:cs="Candara" w:ascii="Candara" w:hAnsi="Candara"/>
          <w:color w:val="auto"/>
          <w:sz w:val="24"/>
          <w:szCs w:val="24"/>
          <w:lang w:val="fr-FR" w:eastAsia="zh-CN" w:bidi="ar-SA"/>
        </w:rPr>
        <w:t xml:space="preserve"> 6, </w:t>
      </w:r>
      <w:r>
        <w:rPr>
          <w:rFonts w:eastAsia="SimSun;宋体" w:cs="Candara" w:ascii="Candara" w:hAnsi="Candara"/>
          <w:color w:val="auto"/>
          <w:kern w:val="0"/>
          <w:sz w:val="24"/>
          <w:szCs w:val="24"/>
          <w:lang w:val="fr-FR" w:eastAsia="zh-CN" w:bidi="ar-SA"/>
        </w:rPr>
        <w:t>1-6. 16-18</w:t>
      </w:r>
      <w:r>
        <w:rPr>
          <w:rFonts w:cs="Candara" w:ascii="Candara" w:hAnsi="Candara"/>
        </w:rPr>
        <w:tab/>
        <w:tab/>
      </w:r>
      <w:r>
        <w:rPr>
          <w:rFonts w:cs="Candara" w:ascii="Candara" w:hAnsi="Candara"/>
          <w:sz w:val="20"/>
          <w:szCs w:val="20"/>
          <w:u w:val="single"/>
        </w:rPr>
        <w:t>Homélie</w:t>
      </w:r>
    </w:p>
    <w:p>
      <w:pPr>
        <w:pStyle w:val="Normal"/>
        <w:rPr>
          <w:rFonts w:ascii="Candara" w:hAnsi="Candara" w:cs="Candara"/>
        </w:rPr>
      </w:pPr>
      <w:r>
        <w:rPr>
          <w:rFonts w:cs="Candara" w:ascii="Candara" w:hAnsi="Candara"/>
        </w:rPr>
      </w:r>
    </w:p>
    <w:p>
      <w:pPr>
        <w:pStyle w:val="Normal"/>
        <w:rPr>
          <w:rFonts w:ascii="Candara" w:hAnsi="Candara" w:cs="Candara"/>
        </w:rPr>
      </w:pPr>
      <w:r>
        <w:rPr>
          <w:rFonts w:cs="Candara" w:ascii="Candara" w:hAnsi="Candara"/>
        </w:rPr>
      </w:r>
    </w:p>
    <w:p>
      <w:pPr>
        <w:pStyle w:val="Normal"/>
        <w:rPr>
          <w:rFonts w:ascii="Candara" w:hAnsi="Candara" w:cs="Candara"/>
        </w:rPr>
      </w:pPr>
      <w:r>
        <w:rPr>
          <w:rFonts w:cs="Candara" w:ascii="Candara" w:hAnsi="Candara"/>
        </w:rPr>
      </w:r>
    </w:p>
    <w:p>
      <w:pPr>
        <w:pStyle w:val="Normal"/>
        <w:jc w:val="center"/>
        <w:rPr>
          <w:rFonts w:ascii="Candara" w:hAnsi="Candara" w:eastAsia="SimSun;宋体" w:cs="Candara"/>
          <w:b/>
          <w:b/>
          <w:bCs/>
          <w:smallCaps/>
          <w:color w:val="auto"/>
          <w:kern w:val="0"/>
          <w:sz w:val="28"/>
          <w:szCs w:val="28"/>
          <w:shd w:fill="auto" w:val="clear"/>
          <w:lang w:val="fr-FR" w:eastAsia="zh-CN" w:bidi="ar-SA"/>
        </w:rPr>
      </w:pPr>
      <w:r>
        <w:rPr>
          <w:rFonts w:eastAsia="SimSun;宋体" w:cs="Candara" w:ascii="Candara" w:hAnsi="Candara"/>
          <w:b/>
          <w:bCs/>
          <w:smallCaps/>
          <w:color w:val="000000"/>
          <w:kern w:val="0"/>
          <w:sz w:val="28"/>
          <w:szCs w:val="28"/>
          <w:shd w:fill="auto" w:val="clear"/>
          <w:lang w:val="fr-FR" w:eastAsia="zh-CN" w:bidi="ar-SA"/>
        </w:rPr>
      </w:r>
    </w:p>
    <w:p>
      <w:pPr>
        <w:pStyle w:val="Normal"/>
        <w:jc w:val="center"/>
        <w:rPr>
          <w:rFonts w:ascii="Candara" w:hAnsi="Candara" w:eastAsia="SimSun;宋体" w:cs="Candara"/>
          <w:b/>
          <w:b/>
          <w:bCs/>
          <w:smallCaps/>
          <w:color w:val="auto"/>
          <w:kern w:val="0"/>
          <w:sz w:val="28"/>
          <w:szCs w:val="28"/>
          <w:shd w:fill="auto" w:val="clear"/>
          <w:lang w:val="fr-FR" w:eastAsia="zh-CN" w:bidi="ar-SA"/>
        </w:rPr>
      </w:pPr>
      <w:r>
        <w:rPr>
          <w:rFonts w:eastAsia="SimSun;宋体" w:cs="Candara" w:ascii="Candara" w:hAnsi="Candara"/>
          <w:b/>
          <w:bCs/>
          <w:smallCaps/>
          <w:color w:val="000000"/>
          <w:kern w:val="0"/>
          <w:sz w:val="28"/>
          <w:szCs w:val="28"/>
          <w:shd w:fill="auto" w:val="clear"/>
          <w:lang w:val="fr-FR" w:eastAsia="zh-CN" w:bidi="ar-SA"/>
        </w:rPr>
        <w:t>Rite des cendres</w:t>
      </w:r>
    </w:p>
    <w:p>
      <w:pPr>
        <w:pStyle w:val="Normal"/>
        <w:rPr>
          <w:rFonts w:ascii="Candara" w:hAnsi="Candara" w:cs="Candara"/>
        </w:rPr>
      </w:pPr>
      <w:r>
        <w:rPr>
          <w:rFonts w:cs="Candara" w:ascii="Candara" w:hAnsi="Candara"/>
        </w:rPr>
      </w:r>
    </w:p>
    <w:p>
      <w:pPr>
        <w:pStyle w:val="Normal"/>
        <w:jc w:val="both"/>
        <w:rPr>
          <w:i/>
          <w:i/>
          <w:iCs/>
        </w:rPr>
      </w:pPr>
      <w:r>
        <w:rPr>
          <w:rFonts w:eastAsia="SimSun;宋体" w:cs="Candara" w:ascii="Candara" w:hAnsi="Candara"/>
          <w:i/>
          <w:iCs/>
          <w:color w:val="auto"/>
          <w:kern w:val="0"/>
          <w:sz w:val="20"/>
          <w:szCs w:val="20"/>
          <w:u w:val="none"/>
          <w:lang w:val="fr-FR" w:eastAsia="zh-CN" w:bidi="ar-SA"/>
        </w:rPr>
        <w:t>Faire lever l’assemblée.</w:t>
      </w:r>
    </w:p>
    <w:p>
      <w:pPr>
        <w:pStyle w:val="Normal"/>
        <w:jc w:val="both"/>
        <w:rPr>
          <w:rFonts w:ascii="Candara" w:hAnsi="Candara" w:eastAsia="SimSun;宋体" w:cs="Candara"/>
          <w:b/>
          <w:b/>
          <w:bCs/>
          <w:color w:val="auto"/>
          <w:kern w:val="0"/>
          <w:sz w:val="20"/>
          <w:szCs w:val="20"/>
          <w:u w:val="none"/>
          <w:lang w:val="fr-FR" w:eastAsia="zh-CN" w:bidi="ar-SA"/>
        </w:rPr>
      </w:pPr>
      <w:r>
        <w:rPr>
          <w:rFonts w:eastAsia="SimSun;宋体" w:cs="Candara" w:ascii="Candara" w:hAnsi="Candara"/>
          <w:b/>
          <w:bCs/>
          <w:color w:val="auto"/>
          <w:kern w:val="0"/>
          <w:sz w:val="20"/>
          <w:szCs w:val="20"/>
          <w:u w:val="none"/>
          <w:lang w:val="fr-FR" w:eastAsia="zh-CN" w:bidi="ar-SA"/>
        </w:rPr>
      </w:r>
    </w:p>
    <w:p>
      <w:pPr>
        <w:pStyle w:val="Normal"/>
        <w:jc w:val="both"/>
        <w:rPr/>
      </w:pPr>
      <w:r>
        <w:rPr>
          <w:rFonts w:eastAsia="SimSun;宋体" w:cs="Candara" w:ascii="Candara" w:hAnsi="Candara"/>
          <w:b/>
          <w:bCs/>
          <w:color w:val="auto"/>
          <w:kern w:val="0"/>
          <w:sz w:val="24"/>
          <w:szCs w:val="24"/>
          <w:u w:val="none"/>
          <w:lang w:val="fr-FR" w:eastAsia="zh-CN" w:bidi="ar-SA"/>
        </w:rPr>
        <w:t>Frères et sœurs bien-aimés, supplions humblement Dieu notre Père de bénir, par l’abondance de sa grâce, les cendres dont nos fronts vont être marqués en signe de pénitence.</w:t>
      </w:r>
    </w:p>
    <w:p>
      <w:pPr>
        <w:pStyle w:val="Normal"/>
        <w:jc w:val="both"/>
        <w:rPr>
          <w:rFonts w:ascii="Candara" w:hAnsi="Candara" w:eastAsia="SimSun;宋体" w:cs="Candara"/>
          <w:b/>
          <w:b/>
          <w:bCs/>
          <w:color w:val="auto"/>
          <w:kern w:val="0"/>
          <w:sz w:val="24"/>
          <w:szCs w:val="24"/>
          <w:u w:val="none"/>
          <w:lang w:val="fr-FR" w:eastAsia="zh-CN" w:bidi="ar-SA"/>
        </w:rPr>
      </w:pPr>
      <w:r>
        <w:rPr>
          <w:rFonts w:eastAsia="SimSun;宋体" w:cs="Candara" w:ascii="Candara" w:hAnsi="Candara"/>
          <w:b/>
          <w:bCs/>
          <w:color w:val="auto"/>
          <w:kern w:val="0"/>
          <w:sz w:val="24"/>
          <w:szCs w:val="24"/>
          <w:u w:val="none"/>
          <w:lang w:val="fr-FR" w:eastAsia="zh-CN" w:bidi="ar-SA"/>
        </w:rPr>
      </w:r>
    </w:p>
    <w:p>
      <w:pPr>
        <w:pStyle w:val="Normal"/>
        <w:jc w:val="both"/>
        <w:rPr/>
      </w:pPr>
      <w:r>
        <w:rPr>
          <w:rFonts w:eastAsia="SimSun;宋体" w:cs="Candara" w:ascii="Candara" w:hAnsi="Candara"/>
          <w:b/>
          <w:bCs/>
          <w:color w:val="auto"/>
          <w:kern w:val="0"/>
          <w:sz w:val="24"/>
          <w:szCs w:val="24"/>
          <w:u w:val="none"/>
          <w:lang w:val="fr-FR" w:eastAsia="zh-CN" w:bidi="ar-SA"/>
        </w:rPr>
        <w:t>Seigneur Dieu, toi qui te laisses fléchir par ceux qui s’humilient et apaiser par ceux qui réparent leurs torts, prête une oreille bienveillante à nos prières ; en ta tendresse, répands sur tes serviteurs qui vont recevoir les cendres la grâce de ta bénédiction : par leur fidélité à l’observance de ce temps de Carême, qu’ils parviennent avec un esprit purifié à la célébration du mystère pascal de ton Fils. Lui qui vit et règne pour les siècles des siècles.</w:t>
      </w:r>
    </w:p>
    <w:p>
      <w:pPr>
        <w:pStyle w:val="Normal"/>
        <w:jc w:val="both"/>
        <w:rPr/>
      </w:pPr>
      <w:r>
        <w:rPr/>
      </w:r>
    </w:p>
    <w:p>
      <w:pPr>
        <w:pStyle w:val="Normal"/>
        <w:jc w:val="both"/>
        <w:rPr/>
      </w:pPr>
      <w:r>
        <w:rPr/>
      </w:r>
    </w:p>
    <w:p>
      <w:pPr>
        <w:pStyle w:val="Normal"/>
        <w:jc w:val="both"/>
        <w:rPr>
          <w:rFonts w:ascii="Candara" w:hAnsi="Candara" w:eastAsia="SimSun;宋体" w:cs="Candara"/>
          <w:color w:val="auto"/>
          <w:kern w:val="0"/>
          <w:sz w:val="20"/>
          <w:szCs w:val="20"/>
          <w:u w:val="single"/>
          <w:lang w:val="fr-FR" w:eastAsia="zh-CN" w:bidi="ar-SA"/>
        </w:rPr>
      </w:pPr>
      <w:r>
        <w:rPr>
          <w:rFonts w:eastAsia="SimSun;宋体" w:cs="Candara" w:ascii="Candara" w:hAnsi="Candara"/>
          <w:color w:val="auto"/>
          <w:kern w:val="0"/>
          <w:sz w:val="20"/>
          <w:szCs w:val="20"/>
          <w:u w:val="single"/>
          <w:lang w:val="fr-FR" w:eastAsia="zh-CN" w:bidi="ar-SA"/>
        </w:rPr>
      </w:r>
    </w:p>
    <w:p>
      <w:pPr>
        <w:pStyle w:val="Normal"/>
        <w:jc w:val="both"/>
        <w:rPr/>
      </w:pPr>
      <w:r>
        <w:rPr>
          <w:rFonts w:eastAsia="SimSun;宋体" w:cs="Candara" w:ascii="Candara" w:hAnsi="Candara"/>
          <w:color w:val="auto"/>
          <w:kern w:val="0"/>
          <w:sz w:val="20"/>
          <w:szCs w:val="20"/>
          <w:u w:val="single"/>
          <w:lang w:val="fr-FR" w:eastAsia="zh-CN" w:bidi="ar-SA"/>
        </w:rPr>
        <w:t>Procession et imposition des cendres</w:t>
      </w:r>
      <w:r>
        <w:rPr>
          <w:rFonts w:cs="Candara" w:ascii="Candara" w:hAnsi="Candara"/>
          <w:sz w:val="20"/>
          <w:szCs w:val="20"/>
        </w:rPr>
        <w:t> :</w:t>
      </w:r>
    </w:p>
    <w:p>
      <w:pPr>
        <w:pStyle w:val="Normal"/>
        <w:jc w:val="both"/>
        <w:rPr>
          <w:rFonts w:ascii="Candara" w:hAnsi="Candara" w:cs="Candara"/>
          <w:sz w:val="20"/>
          <w:szCs w:val="20"/>
        </w:rPr>
      </w:pPr>
      <w:r>
        <w:rPr>
          <w:rFonts w:cs="Candara" w:ascii="Candara" w:hAnsi="Candara"/>
          <w:sz w:val="20"/>
          <w:szCs w:val="20"/>
        </w:rPr>
      </w:r>
    </w:p>
    <w:p>
      <w:pPr>
        <w:pStyle w:val="Normal"/>
        <w:jc w:val="both"/>
        <w:rPr/>
      </w:pPr>
      <w:r>
        <w:rPr>
          <w:rFonts w:cs="Candara" w:ascii="Candara" w:hAnsi="Candara"/>
          <w:sz w:val="20"/>
          <w:szCs w:val="20"/>
        </w:rPr>
        <w:t>On peut chanter durant ce temps :</w:t>
        <w:tab/>
      </w:r>
      <w:r>
        <w:rPr>
          <w:rFonts w:eastAsia="SimSun;宋体" w:cs="Candara" w:ascii="Candara" w:hAnsi="Candara"/>
          <w:color w:val="auto"/>
          <w:sz w:val="24"/>
          <w:szCs w:val="24"/>
          <w:lang w:val="fr-FR" w:eastAsia="zh-CN" w:bidi="ar-SA"/>
        </w:rPr>
        <w:t>- « </w:t>
      </w:r>
      <w:r>
        <w:rPr>
          <w:rFonts w:eastAsia="SimSun;宋体" w:cs="Candara" w:ascii="Candara" w:hAnsi="Candara"/>
          <w:b/>
          <w:bCs/>
          <w:color w:val="auto"/>
          <w:kern w:val="0"/>
          <w:sz w:val="24"/>
          <w:szCs w:val="24"/>
          <w:lang w:val="fr-FR" w:eastAsia="zh-CN" w:bidi="ar-SA"/>
        </w:rPr>
        <w:t>Puisque tu fais miséricorde</w:t>
      </w:r>
      <w:r>
        <w:rPr>
          <w:rFonts w:eastAsia="SimSun;宋体" w:cs="Candara" w:ascii="Candara" w:hAnsi="Candara"/>
          <w:color w:val="auto"/>
          <w:sz w:val="24"/>
          <w:szCs w:val="24"/>
          <w:lang w:val="fr-FR" w:eastAsia="zh-CN" w:bidi="ar-SA"/>
        </w:rPr>
        <w:t> » Z129-15/Z44-71</w:t>
      </w:r>
    </w:p>
    <w:p>
      <w:pPr>
        <w:pStyle w:val="Normal"/>
        <w:jc w:val="both"/>
        <w:rPr/>
      </w:pPr>
      <w:r>
        <w:rPr>
          <w:rFonts w:eastAsia="SimSun;宋体" w:cs="Candara" w:ascii="Candara" w:hAnsi="Candara"/>
          <w:color w:val="auto"/>
          <w:sz w:val="24"/>
          <w:szCs w:val="24"/>
          <w:lang w:val="fr-FR" w:eastAsia="zh-CN" w:bidi="ar-SA"/>
        </w:rPr>
        <w:tab/>
        <w:tab/>
        <w:tab/>
        <w:tab/>
        <w:tab/>
        <w:t>- « </w:t>
      </w:r>
      <w:r>
        <w:rPr>
          <w:rFonts w:eastAsia="SimSun;宋体" w:cs="Candara" w:ascii="Candara" w:hAnsi="Candara"/>
          <w:b/>
          <w:bCs/>
          <w:color w:val="auto"/>
          <w:kern w:val="0"/>
          <w:sz w:val="24"/>
          <w:szCs w:val="24"/>
          <w:lang w:val="fr-FR" w:eastAsia="zh-CN" w:bidi="ar-SA"/>
        </w:rPr>
        <w:t>Changer vos cœurs</w:t>
      </w:r>
      <w:r>
        <w:rPr>
          <w:rFonts w:eastAsia="SimSun;宋体" w:cs="Candara" w:ascii="Candara" w:hAnsi="Candara"/>
          <w:color w:val="auto"/>
          <w:sz w:val="24"/>
          <w:szCs w:val="24"/>
          <w:lang w:val="fr-FR" w:eastAsia="zh-CN" w:bidi="ar-SA"/>
        </w:rPr>
        <w:t> » G</w:t>
      </w:r>
      <w:r>
        <w:rPr>
          <w:rFonts w:eastAsia="SimSun;宋体" w:cs="Candara" w:ascii="Candara" w:hAnsi="Candara"/>
          <w:color w:val="auto"/>
          <w:kern w:val="0"/>
          <w:sz w:val="24"/>
          <w:szCs w:val="24"/>
          <w:lang w:val="fr-FR" w:eastAsia="zh-CN" w:bidi="ar-SA"/>
        </w:rPr>
        <w:t>A162/G162</w:t>
      </w:r>
    </w:p>
    <w:p>
      <w:pPr>
        <w:pStyle w:val="Normal"/>
        <w:jc w:val="both"/>
        <w:rPr/>
      </w:pPr>
      <w:r>
        <w:rPr>
          <w:rFonts w:eastAsia="SimSun;宋体" w:cs="Candara" w:ascii="Candara" w:hAnsi="Candara"/>
          <w:color w:val="auto"/>
          <w:kern w:val="0"/>
          <w:sz w:val="24"/>
          <w:szCs w:val="24"/>
          <w:lang w:val="fr-FR" w:eastAsia="zh-CN" w:bidi="ar-SA"/>
        </w:rPr>
        <w:tab/>
        <w:tab/>
        <w:tab/>
        <w:tab/>
        <w:tab/>
        <w:t>- «</w:t>
      </w:r>
      <w:r>
        <w:rPr>
          <w:rFonts w:eastAsia="SimSun;宋体" w:cs="Candara" w:ascii="Candara" w:hAnsi="Candara"/>
          <w:b/>
          <w:bCs/>
          <w:color w:val="auto"/>
          <w:kern w:val="0"/>
          <w:sz w:val="24"/>
          <w:szCs w:val="24"/>
          <w:lang w:val="fr-FR" w:eastAsia="zh-CN" w:bidi="ar-SA"/>
        </w:rPr>
        <w:t> Pour l'appel à rejoindre ton peuple »</w:t>
      </w:r>
      <w:r>
        <w:rPr>
          <w:rFonts w:eastAsia="SimSun;宋体" w:cs="Candara" w:ascii="Candara" w:hAnsi="Candara"/>
          <w:color w:val="auto"/>
          <w:kern w:val="0"/>
          <w:sz w:val="24"/>
          <w:szCs w:val="24"/>
          <w:lang w:val="fr-FR" w:eastAsia="zh-CN" w:bidi="ar-SA"/>
        </w:rPr>
        <w:t xml:space="preserve"> GP 14-58-1</w:t>
      </w:r>
    </w:p>
    <w:p>
      <w:pPr>
        <w:pStyle w:val="Normal"/>
        <w:jc w:val="both"/>
        <w:rPr>
          <w:rFonts w:ascii="Candara" w:hAnsi="Candara" w:eastAsia="SimSun;宋体" w:cs="Candara"/>
          <w:color w:val="auto"/>
          <w:sz w:val="24"/>
          <w:szCs w:val="24"/>
          <w:lang w:val="fr-FR" w:eastAsia="zh-CN" w:bidi="ar-SA"/>
        </w:rPr>
      </w:pPr>
      <w:r>
        <w:rPr>
          <w:rFonts w:eastAsia="SimSun;宋体" w:cs="Candara" w:ascii="Candara" w:hAnsi="Candara"/>
          <w:color w:val="auto"/>
          <w:sz w:val="24"/>
          <w:szCs w:val="24"/>
          <w:lang w:val="fr-FR" w:eastAsia="zh-CN" w:bidi="ar-SA"/>
        </w:rPr>
      </w:r>
    </w:p>
    <w:p>
      <w:pPr>
        <w:pStyle w:val="Normal"/>
        <w:jc w:val="both"/>
        <w:rPr>
          <w:rFonts w:ascii="Candara" w:hAnsi="Candara" w:eastAsia="SimSun;宋体" w:cs="Candara"/>
          <w:color w:val="auto"/>
          <w:sz w:val="24"/>
          <w:szCs w:val="24"/>
          <w:lang w:val="fr-FR" w:eastAsia="zh-CN" w:bidi="ar-SA"/>
        </w:rPr>
      </w:pPr>
      <w:r>
        <w:rPr>
          <w:rFonts w:eastAsia="SimSun;宋体" w:cs="Candara" w:ascii="Candara" w:hAnsi="Candara"/>
          <w:color w:val="auto"/>
          <w:sz w:val="24"/>
          <w:szCs w:val="24"/>
          <w:lang w:val="fr-FR" w:eastAsia="zh-CN" w:bidi="ar-SA"/>
        </w:rPr>
      </w:r>
    </w:p>
    <w:p>
      <w:pPr>
        <w:pStyle w:val="Normal"/>
        <w:jc w:val="both"/>
        <w:rPr>
          <w:rFonts w:ascii="Candara" w:hAnsi="Candara" w:eastAsia="SimSun;宋体" w:cs="Candara"/>
          <w:color w:val="auto"/>
          <w:sz w:val="24"/>
          <w:szCs w:val="24"/>
          <w:lang w:val="fr-FR" w:eastAsia="zh-CN" w:bidi="ar-SA"/>
        </w:rPr>
      </w:pPr>
      <w:r>
        <w:rPr>
          <w:rFonts w:eastAsia="SimSun;宋体" w:cs="Candara" w:ascii="Candara" w:hAnsi="Candara"/>
          <w:color w:val="auto"/>
          <w:sz w:val="24"/>
          <w:szCs w:val="24"/>
          <w:lang w:val="fr-FR" w:eastAsia="zh-CN" w:bidi="ar-SA"/>
        </w:rPr>
      </w:r>
    </w:p>
    <w:p>
      <w:pPr>
        <w:pStyle w:val="Normal"/>
        <w:jc w:val="both"/>
        <w:rPr>
          <w:rFonts w:ascii="Candara" w:hAnsi="Candara" w:eastAsia="SimSun;宋体" w:cs="Candara"/>
          <w:color w:val="auto"/>
          <w:kern w:val="0"/>
          <w:sz w:val="20"/>
          <w:szCs w:val="20"/>
          <w:u w:val="single"/>
          <w:lang w:val="fr-FR" w:eastAsia="zh-CN" w:bidi="ar-SA"/>
        </w:rPr>
      </w:pPr>
      <w:r>
        <w:rPr>
          <w:rFonts w:eastAsia="SimSun;宋体" w:cs="Candara" w:ascii="Candara" w:hAnsi="Candara"/>
          <w:color w:val="auto"/>
          <w:kern w:val="0"/>
          <w:sz w:val="20"/>
          <w:szCs w:val="20"/>
          <w:u w:val="single"/>
          <w:lang w:val="fr-FR" w:eastAsia="zh-CN" w:bidi="ar-SA"/>
        </w:rPr>
        <w:t>Prière universelle :</w:t>
      </w:r>
    </w:p>
    <w:p>
      <w:pPr>
        <w:pStyle w:val="Normal"/>
        <w:jc w:val="both"/>
        <w:rPr>
          <w:rFonts w:ascii="Candara" w:hAnsi="Candara" w:eastAsia="SimSun;宋体" w:cs="Candara"/>
          <w:b/>
          <w:b/>
          <w:bCs/>
          <w:color w:val="auto"/>
          <w:kern w:val="0"/>
          <w:sz w:val="24"/>
          <w:szCs w:val="24"/>
          <w:lang w:val="fr-FR" w:eastAsia="zh-CN" w:bidi="ar-SA"/>
        </w:rPr>
      </w:pPr>
      <w:r>
        <w:rPr>
          <w:rFonts w:eastAsia="SimSun;宋体" w:cs="Candara" w:ascii="Candara" w:hAnsi="Candara"/>
          <w:b/>
          <w:bCs/>
          <w:color w:val="auto"/>
          <w:kern w:val="0"/>
          <w:sz w:val="24"/>
          <w:szCs w:val="24"/>
          <w:lang w:val="fr-FR" w:eastAsia="zh-CN" w:bidi="ar-SA"/>
        </w:rPr>
        <w:t>Dieu est tendre et miséricordieux, il est un Père plein d’amour qui prend soin de ses enfants, aussi présentons-lui nos prières pour le monde et pour nos frères.</w:t>
      </w:r>
    </w:p>
    <w:p>
      <w:pPr>
        <w:pStyle w:val="Normal"/>
        <w:jc w:val="both"/>
        <w:rPr>
          <w:rFonts w:ascii="Candara" w:hAnsi="Candara" w:eastAsia="SimSun;宋体" w:cs="Candara"/>
          <w:b/>
          <w:b/>
          <w:bCs/>
          <w:color w:val="auto"/>
          <w:kern w:val="0"/>
          <w:sz w:val="24"/>
          <w:szCs w:val="24"/>
          <w:lang w:val="fr-FR" w:eastAsia="zh-CN" w:bidi="ar-SA"/>
        </w:rPr>
      </w:pPr>
      <w:r>
        <w:rPr>
          <w:rFonts w:eastAsia="SimSun;宋体" w:cs="Candara" w:ascii="Candara" w:hAnsi="Candara"/>
          <w:b/>
          <w:bCs/>
          <w:color w:val="auto"/>
          <w:kern w:val="0"/>
          <w:sz w:val="24"/>
          <w:szCs w:val="24"/>
          <w:lang w:val="fr-FR" w:eastAsia="zh-CN" w:bidi="ar-SA"/>
        </w:rPr>
      </w:r>
    </w:p>
    <w:p>
      <w:pPr>
        <w:pStyle w:val="Normal"/>
        <w:jc w:val="center"/>
        <w:rPr/>
      </w:pPr>
      <w:r>
        <w:rPr>
          <w:rFonts w:cs="Candara" w:ascii="Candara" w:hAnsi="Candara"/>
          <w:b/>
          <w:bCs/>
        </w:rPr>
        <w:t>R/ « </w:t>
      </w:r>
      <w:r>
        <w:rPr>
          <w:rFonts w:eastAsia="SimSun;宋体" w:cs="Candara" w:ascii="Candara" w:hAnsi="Candara"/>
          <w:b/>
          <w:bCs/>
          <w:color w:val="auto"/>
          <w:kern w:val="0"/>
          <w:sz w:val="24"/>
          <w:szCs w:val="24"/>
          <w:lang w:val="fr-FR" w:eastAsia="zh-CN" w:bidi="ar-SA"/>
        </w:rPr>
        <w:t>Dieu de tendresse, souviens-toi de nous</w:t>
      </w:r>
      <w:r>
        <w:rPr>
          <w:rFonts w:eastAsia="SimSun;宋体" w:cs="Candara" w:ascii="Candara" w:hAnsi="Candara"/>
          <w:b/>
          <w:bCs/>
          <w:color w:val="auto"/>
          <w:sz w:val="24"/>
          <w:szCs w:val="24"/>
          <w:lang w:val="fr-FR" w:eastAsia="zh-CN" w:bidi="ar-SA"/>
        </w:rPr>
        <w:t xml:space="preserve"> </w:t>
      </w:r>
      <w:r>
        <w:rPr>
          <w:rFonts w:cs="Candara" w:ascii="Candara" w:hAnsi="Candara"/>
          <w:b/>
          <w:bCs/>
        </w:rPr>
        <w:t xml:space="preserve">» </w:t>
      </w:r>
      <w:r>
        <w:rPr>
          <w:rFonts w:cs="Candara" w:ascii="Candara" w:hAnsi="Candara"/>
          <w:b w:val="false"/>
          <w:bCs w:val="false"/>
        </w:rPr>
        <w:t>RHA 503/</w:t>
      </w:r>
      <w:r>
        <w:rPr>
          <w:rFonts w:eastAsia="SimSun;宋体" w:cs="Candara" w:ascii="Candara" w:hAnsi="Candara"/>
          <w:b w:val="false"/>
          <w:bCs w:val="false"/>
          <w:color w:val="auto"/>
          <w:sz w:val="24"/>
          <w:szCs w:val="24"/>
          <w:lang w:val="fr-FR" w:eastAsia="zh-CN" w:bidi="ar-SA"/>
        </w:rPr>
        <w:t>24</w:t>
      </w:r>
    </w:p>
    <w:p>
      <w:pPr>
        <w:pStyle w:val="Normal"/>
        <w:jc w:val="center"/>
        <w:rPr>
          <w:rFonts w:ascii="Candara" w:hAnsi="Candara" w:cs="Candara"/>
        </w:rPr>
      </w:pPr>
      <w:r>
        <w:rPr>
          <w:rFonts w:cs="Candara" w:ascii="Candara" w:hAnsi="Candara"/>
        </w:rPr>
      </w:r>
    </w:p>
    <w:p>
      <w:pPr>
        <w:pStyle w:val="Normal"/>
        <w:autoSpaceDE w:val="false"/>
        <w:jc w:val="both"/>
        <w:rPr/>
      </w:pPr>
      <w:r>
        <w:rPr>
          <w:rFonts w:eastAsia="SimSun;宋体" w:cs="Candara" w:ascii="Candara" w:hAnsi="Candara"/>
          <w:b w:val="false"/>
          <w:bCs w:val="false"/>
          <w:color w:val="auto"/>
          <w:kern w:val="0"/>
          <w:sz w:val="24"/>
          <w:szCs w:val="24"/>
          <w:lang w:val="fr-FR" w:eastAsia="zh-CN" w:bidi="ar-SA"/>
        </w:rPr>
        <w:t>1 - « Lave-moi tout entier de ma faute, purifie-moi de mon offense. »</w:t>
      </w:r>
    </w:p>
    <w:p>
      <w:pPr>
        <w:pStyle w:val="Normal"/>
        <w:autoSpaceDE w:val="false"/>
        <w:jc w:val="both"/>
        <w:rPr/>
      </w:pPr>
      <w:r>
        <w:rPr>
          <w:rFonts w:eastAsia="SimSun;宋体" w:cs="Candara" w:ascii="Candara" w:hAnsi="Candara"/>
          <w:b w:val="false"/>
          <w:bCs w:val="false"/>
          <w:color w:val="auto"/>
          <w:kern w:val="0"/>
          <w:sz w:val="24"/>
          <w:szCs w:val="24"/>
          <w:lang w:val="fr-FR" w:eastAsia="zh-CN" w:bidi="ar-SA"/>
        </w:rPr>
        <w:t xml:space="preserve">Pour ton Église où chacun est appelé à la sainteté. Pour tous les baptisés et pour les catéchumènes, Père, nous te prions !  </w:t>
      </w:r>
      <w:r>
        <w:rPr>
          <w:rFonts w:eastAsia="SimSun;宋体" w:cs="Candara" w:ascii="Candara" w:hAnsi="Candara"/>
          <w:b w:val="false"/>
          <w:bCs w:val="false"/>
          <w:i/>
          <w:iCs/>
          <w:color w:val="auto"/>
          <w:kern w:val="0"/>
          <w:sz w:val="24"/>
          <w:szCs w:val="24"/>
          <w:lang w:val="fr-FR" w:eastAsia="zh-CN" w:bidi="ar-SA"/>
        </w:rPr>
        <w:t>(Silence puis)</w:t>
      </w:r>
      <w:r>
        <w:rPr>
          <w:rFonts w:eastAsia="SimSun;宋体" w:cs="Candara" w:ascii="Candara" w:hAnsi="Candara"/>
          <w:b w:val="false"/>
          <w:bCs w:val="false"/>
          <w:color w:val="auto"/>
          <w:kern w:val="0"/>
          <w:sz w:val="24"/>
          <w:szCs w:val="24"/>
          <w:lang w:val="fr-FR" w:eastAsia="zh-CN" w:bidi="ar-SA"/>
        </w:rPr>
        <w:t xml:space="preserve"> </w:t>
      </w:r>
      <w:r>
        <w:rPr>
          <w:rFonts w:eastAsia="SimSun;宋体" w:cs="Candara" w:ascii="Candara" w:hAnsi="Candara"/>
          <w:b/>
          <w:bCs/>
          <w:color w:val="auto"/>
          <w:kern w:val="0"/>
          <w:sz w:val="24"/>
          <w:szCs w:val="24"/>
          <w:lang w:val="fr-FR" w:eastAsia="zh-CN" w:bidi="ar-SA"/>
        </w:rPr>
        <w:t>R/</w:t>
      </w:r>
    </w:p>
    <w:p>
      <w:pPr>
        <w:pStyle w:val="Normal"/>
        <w:autoSpaceDE w:val="false"/>
        <w:jc w:val="both"/>
        <w:rPr>
          <w:rFonts w:ascii="Candara" w:hAnsi="Candara" w:eastAsia="SimSun;宋体" w:cs="Candara"/>
          <w:b/>
          <w:b/>
          <w:bCs/>
          <w:color w:val="auto"/>
          <w:kern w:val="0"/>
          <w:sz w:val="24"/>
          <w:szCs w:val="24"/>
          <w:lang w:val="fr-FR" w:eastAsia="zh-CN" w:bidi="ar-SA"/>
        </w:rPr>
      </w:pPr>
      <w:r>
        <w:rPr/>
      </w:r>
    </w:p>
    <w:p>
      <w:pPr>
        <w:pStyle w:val="Normal"/>
        <w:autoSpaceDE w:val="false"/>
        <w:jc w:val="both"/>
        <w:rPr>
          <w:rFonts w:ascii="Candara" w:hAnsi="Candara" w:eastAsia="SimSun;宋体" w:cs="Candara"/>
          <w:b w:val="false"/>
          <w:b w:val="false"/>
          <w:bCs w:val="false"/>
          <w:color w:val="auto"/>
          <w:kern w:val="0"/>
          <w:sz w:val="24"/>
          <w:szCs w:val="24"/>
          <w:lang w:val="fr-FR" w:eastAsia="zh-CN" w:bidi="ar-SA"/>
        </w:rPr>
      </w:pPr>
      <w:r>
        <w:rPr>
          <w:rFonts w:eastAsia="SimSun;宋体" w:cs="Candara" w:ascii="Candara" w:hAnsi="Candara"/>
          <w:b w:val="false"/>
          <w:bCs w:val="false"/>
          <w:color w:val="auto"/>
          <w:kern w:val="0"/>
          <w:sz w:val="24"/>
          <w:szCs w:val="24"/>
          <w:lang w:val="fr-FR" w:eastAsia="zh-CN" w:bidi="ar-SA"/>
        </w:rPr>
        <w:t>2 - « Que l’esprit généreux me soutienne. »</w:t>
      </w:r>
    </w:p>
    <w:p>
      <w:pPr>
        <w:pStyle w:val="Normal"/>
        <w:autoSpaceDE w:val="false"/>
        <w:jc w:val="both"/>
        <w:rPr>
          <w:rFonts w:ascii="Candara" w:hAnsi="Candara" w:eastAsia="SimSun;宋体" w:cs="Candara"/>
          <w:b w:val="false"/>
          <w:b w:val="false"/>
          <w:bCs w:val="false"/>
          <w:color w:val="auto"/>
          <w:kern w:val="0"/>
          <w:sz w:val="24"/>
          <w:szCs w:val="24"/>
          <w:lang w:val="fr-FR" w:eastAsia="zh-CN" w:bidi="ar-SA"/>
        </w:rPr>
      </w:pPr>
      <w:r>
        <w:rPr>
          <w:rFonts w:eastAsia="SimSun;宋体" w:cs="Candara" w:ascii="Candara" w:hAnsi="Candara"/>
          <w:b w:val="false"/>
          <w:bCs w:val="false"/>
          <w:color w:val="auto"/>
          <w:kern w:val="0"/>
          <w:sz w:val="24"/>
          <w:szCs w:val="24"/>
          <w:lang w:val="fr-FR" w:eastAsia="zh-CN" w:bidi="ar-SA"/>
        </w:rPr>
        <w:t xml:space="preserve">Pour tous ceux qui œuvrent pour la paix. Pour les associations humanitaires qui nous appellent au partage, pour tous les bénévoles et les bénéficiaires de ces actions, Père, nous te prions. </w:t>
      </w:r>
      <w:r>
        <w:rPr>
          <w:rFonts w:eastAsia="SimSun;宋体" w:cs="Candara" w:ascii="Candara" w:hAnsi="Candara"/>
          <w:b w:val="false"/>
          <w:bCs w:val="false"/>
          <w:i/>
          <w:iCs/>
          <w:color w:val="auto"/>
          <w:kern w:val="0"/>
          <w:sz w:val="24"/>
          <w:szCs w:val="24"/>
          <w:lang w:val="fr-FR" w:eastAsia="zh-CN" w:bidi="ar-SA"/>
        </w:rPr>
        <w:t>(Silence puis)</w:t>
      </w:r>
      <w:r>
        <w:rPr>
          <w:rFonts w:eastAsia="SimSun;宋体" w:cs="Candara" w:ascii="Candara" w:hAnsi="Candara"/>
          <w:b w:val="false"/>
          <w:bCs w:val="false"/>
          <w:color w:val="auto"/>
          <w:kern w:val="0"/>
          <w:sz w:val="24"/>
          <w:szCs w:val="24"/>
          <w:lang w:val="fr-FR" w:eastAsia="zh-CN" w:bidi="ar-SA"/>
        </w:rPr>
        <w:t xml:space="preserve"> </w:t>
      </w:r>
      <w:r>
        <w:rPr>
          <w:rFonts w:eastAsia="SimSun;宋体" w:cs="Candara" w:ascii="Candara" w:hAnsi="Candara"/>
          <w:b/>
          <w:bCs/>
          <w:color w:val="auto"/>
          <w:kern w:val="0"/>
          <w:sz w:val="24"/>
          <w:szCs w:val="24"/>
          <w:lang w:val="fr-FR" w:eastAsia="zh-CN" w:bidi="ar-SA"/>
        </w:rPr>
        <w:t>R/</w:t>
      </w:r>
    </w:p>
    <w:p>
      <w:pPr>
        <w:pStyle w:val="Normal"/>
        <w:autoSpaceDE w:val="false"/>
        <w:jc w:val="both"/>
        <w:rPr>
          <w:rFonts w:ascii="Candara" w:hAnsi="Candara" w:eastAsia="SimSun;宋体" w:cs="Candara"/>
          <w:b w:val="false"/>
          <w:b w:val="false"/>
          <w:bCs w:val="false"/>
          <w:color w:val="auto"/>
          <w:kern w:val="0"/>
          <w:sz w:val="24"/>
          <w:szCs w:val="24"/>
          <w:lang w:val="fr-FR" w:eastAsia="zh-CN" w:bidi="ar-SA"/>
        </w:rPr>
      </w:pPr>
      <w:r>
        <w:rPr>
          <w:rFonts w:eastAsia="SimSun;宋体" w:cs="Candara" w:ascii="Candara" w:hAnsi="Candara"/>
          <w:b w:val="false"/>
          <w:bCs w:val="false"/>
          <w:color w:val="auto"/>
          <w:kern w:val="0"/>
          <w:sz w:val="24"/>
          <w:szCs w:val="24"/>
          <w:lang w:val="fr-FR" w:eastAsia="zh-CN" w:bidi="ar-SA"/>
        </w:rPr>
      </w:r>
    </w:p>
    <w:p>
      <w:pPr>
        <w:pStyle w:val="Normal"/>
        <w:autoSpaceDE w:val="false"/>
        <w:jc w:val="both"/>
        <w:rPr>
          <w:rFonts w:ascii="Candara" w:hAnsi="Candara" w:eastAsia="SimSun;宋体" w:cs="Candara"/>
          <w:b w:val="false"/>
          <w:b w:val="false"/>
          <w:bCs w:val="false"/>
          <w:color w:val="auto"/>
          <w:kern w:val="0"/>
          <w:sz w:val="24"/>
          <w:szCs w:val="24"/>
          <w:lang w:val="fr-FR" w:eastAsia="zh-CN" w:bidi="ar-SA"/>
        </w:rPr>
      </w:pPr>
      <w:r>
        <w:rPr>
          <w:rFonts w:eastAsia="SimSun;宋体" w:cs="Candara" w:ascii="Candara" w:hAnsi="Candara"/>
          <w:b w:val="false"/>
          <w:bCs w:val="false"/>
          <w:color w:val="auto"/>
          <w:kern w:val="0"/>
          <w:sz w:val="24"/>
          <w:szCs w:val="24"/>
          <w:lang w:val="fr-FR" w:eastAsia="zh-CN" w:bidi="ar-SA"/>
        </w:rPr>
        <w:t>3 - « Renouvelle et raffermis au fond de moi mon esprit. »</w:t>
      </w:r>
    </w:p>
    <w:p>
      <w:pPr>
        <w:pStyle w:val="Normal"/>
        <w:autoSpaceDE w:val="false"/>
        <w:jc w:val="both"/>
        <w:rPr>
          <w:rFonts w:ascii="Candara" w:hAnsi="Candara" w:eastAsia="SimSun;宋体" w:cs="Candara"/>
          <w:b w:val="false"/>
          <w:b w:val="false"/>
          <w:bCs w:val="false"/>
          <w:color w:val="auto"/>
          <w:kern w:val="0"/>
          <w:sz w:val="24"/>
          <w:szCs w:val="24"/>
          <w:lang w:val="fr-FR" w:eastAsia="zh-CN" w:bidi="ar-SA"/>
        </w:rPr>
      </w:pPr>
      <w:r>
        <w:rPr>
          <w:rFonts w:eastAsia="SimSun;宋体" w:cs="Candara" w:ascii="Candara" w:hAnsi="Candara"/>
          <w:b w:val="false"/>
          <w:bCs w:val="false"/>
          <w:color w:val="auto"/>
          <w:kern w:val="0"/>
          <w:sz w:val="24"/>
          <w:szCs w:val="24"/>
          <w:lang w:val="fr-FR" w:eastAsia="zh-CN" w:bidi="ar-SA"/>
        </w:rPr>
        <w:t xml:space="preserve">Pour tous ceux qui souffrent et ceux qui perdent courage. Pour les professionnels au service de la Santé publique et les bénévoles qui visitent les malades, Père, nous te prions. </w:t>
      </w:r>
      <w:r>
        <w:rPr>
          <w:rFonts w:eastAsia="SimSun;宋体" w:cs="Candara" w:ascii="Candara" w:hAnsi="Candara"/>
          <w:b w:val="false"/>
          <w:bCs w:val="false"/>
          <w:i/>
          <w:iCs/>
          <w:color w:val="auto"/>
          <w:kern w:val="0"/>
          <w:sz w:val="24"/>
          <w:szCs w:val="24"/>
          <w:lang w:val="fr-FR" w:eastAsia="zh-CN" w:bidi="ar-SA"/>
        </w:rPr>
        <w:t>(Silence puis)</w:t>
      </w:r>
      <w:r>
        <w:rPr>
          <w:rFonts w:eastAsia="SimSun;宋体" w:cs="Candara" w:ascii="Candara" w:hAnsi="Candara"/>
          <w:b w:val="false"/>
          <w:bCs w:val="false"/>
          <w:color w:val="auto"/>
          <w:kern w:val="0"/>
          <w:sz w:val="24"/>
          <w:szCs w:val="24"/>
          <w:lang w:val="fr-FR" w:eastAsia="zh-CN" w:bidi="ar-SA"/>
        </w:rPr>
        <w:t xml:space="preserve"> </w:t>
      </w:r>
      <w:r>
        <w:rPr>
          <w:rFonts w:eastAsia="SimSun;宋体" w:cs="Candara" w:ascii="Candara" w:hAnsi="Candara"/>
          <w:b/>
          <w:bCs/>
          <w:color w:val="auto"/>
          <w:kern w:val="0"/>
          <w:sz w:val="24"/>
          <w:szCs w:val="24"/>
          <w:lang w:val="fr-FR" w:eastAsia="zh-CN" w:bidi="ar-SA"/>
        </w:rPr>
        <w:t>R/</w:t>
      </w:r>
    </w:p>
    <w:p>
      <w:pPr>
        <w:pStyle w:val="Normal"/>
        <w:widowControl/>
        <w:tabs>
          <w:tab w:val="clear" w:pos="708"/>
          <w:tab w:val="left" w:pos="0" w:leader="none"/>
        </w:tabs>
        <w:suppressAutoHyphens w:val="true"/>
        <w:autoSpaceDE w:val="false"/>
        <w:bidi w:val="0"/>
        <w:spacing w:before="0" w:after="0"/>
        <w:ind w:left="0" w:right="0" w:hanging="0"/>
        <w:jc w:val="both"/>
        <w:rPr>
          <w:rFonts w:ascii="Candara" w:hAnsi="Candara" w:eastAsia="SimSun;宋体" w:cs="Candara"/>
          <w:b w:val="false"/>
          <w:b w:val="false"/>
          <w:bCs w:val="false"/>
          <w:color w:val="auto"/>
          <w:kern w:val="0"/>
          <w:sz w:val="24"/>
          <w:szCs w:val="24"/>
          <w:lang w:val="fr-FR" w:eastAsia="zh-CN" w:bidi="ar-SA"/>
        </w:rPr>
      </w:pPr>
      <w:r>
        <w:rPr>
          <w:rFonts w:eastAsia="SimSun;宋体" w:cs="Candara" w:ascii="Candara" w:hAnsi="Candara"/>
          <w:b w:val="false"/>
          <w:bCs w:val="false"/>
          <w:color w:val="auto"/>
          <w:kern w:val="0"/>
          <w:sz w:val="24"/>
          <w:szCs w:val="24"/>
          <w:lang w:val="fr-FR" w:eastAsia="zh-CN" w:bidi="ar-SA"/>
        </w:rPr>
      </w:r>
    </w:p>
    <w:p>
      <w:pPr>
        <w:pStyle w:val="Normal"/>
        <w:numPr>
          <w:ilvl w:val="0"/>
          <w:numId w:val="0"/>
        </w:numPr>
        <w:tabs>
          <w:tab w:val="clear" w:pos="708"/>
          <w:tab w:val="left" w:pos="180" w:leader="none"/>
        </w:tabs>
        <w:autoSpaceDE w:val="false"/>
        <w:ind w:left="0" w:hanging="0"/>
        <w:jc w:val="both"/>
        <w:rPr>
          <w:rFonts w:ascii="Candara" w:hAnsi="Candara" w:eastAsia="SimSun;宋体" w:cs="Candara"/>
          <w:b w:val="false"/>
          <w:b w:val="false"/>
          <w:bCs w:val="false"/>
          <w:color w:val="auto"/>
          <w:kern w:val="0"/>
          <w:sz w:val="24"/>
          <w:szCs w:val="24"/>
          <w:lang w:val="fr-FR" w:eastAsia="zh-CN" w:bidi="ar-SA"/>
        </w:rPr>
      </w:pPr>
      <w:r>
        <w:rPr>
          <w:rFonts w:eastAsia="SimSun;宋体" w:cs="Candara" w:ascii="Candara" w:hAnsi="Candara"/>
          <w:b w:val="false"/>
          <w:bCs w:val="false"/>
          <w:color w:val="auto"/>
          <w:kern w:val="0"/>
          <w:sz w:val="24"/>
          <w:szCs w:val="24"/>
          <w:lang w:val="fr-FR" w:eastAsia="zh-CN" w:bidi="ar-SA"/>
        </w:rPr>
        <w:t xml:space="preserve">4 - </w:t>
      </w:r>
      <w:r>
        <w:rPr>
          <w:rFonts w:eastAsia="SimSun;宋体" w:cs="Candara" w:ascii="Candara" w:hAnsi="Candara"/>
          <w:b w:val="false"/>
          <w:bCs w:val="false"/>
          <w:color w:val="auto"/>
          <w:kern w:val="0"/>
          <w:sz w:val="24"/>
          <w:szCs w:val="24"/>
          <w:lang w:val="fr-FR" w:eastAsia="zh-CN" w:bidi="ar-SA"/>
        </w:rPr>
        <w:t>« Ouvre mes lèvres, et ma bouche annoncera ta louange. »</w:t>
      </w:r>
    </w:p>
    <w:p>
      <w:pPr>
        <w:pStyle w:val="Normal"/>
        <w:numPr>
          <w:ilvl w:val="0"/>
          <w:numId w:val="0"/>
        </w:numPr>
        <w:tabs>
          <w:tab w:val="clear" w:pos="708"/>
          <w:tab w:val="left" w:pos="180" w:leader="none"/>
        </w:tabs>
        <w:autoSpaceDE w:val="false"/>
        <w:ind w:left="0" w:hanging="0"/>
        <w:jc w:val="both"/>
        <w:rPr>
          <w:rFonts w:ascii="Candara" w:hAnsi="Candara" w:eastAsia="SimSun;宋体" w:cs="Candara"/>
          <w:b w:val="false"/>
          <w:b w:val="false"/>
          <w:bCs w:val="false"/>
          <w:color w:val="auto"/>
          <w:kern w:val="0"/>
          <w:sz w:val="24"/>
          <w:szCs w:val="24"/>
          <w:lang w:val="fr-FR" w:eastAsia="zh-CN" w:bidi="ar-SA"/>
        </w:rPr>
      </w:pPr>
      <w:r>
        <w:rPr>
          <w:rFonts w:eastAsia="SimSun;宋体" w:cs="Candara" w:ascii="Candara" w:hAnsi="Candara"/>
          <w:b w:val="false"/>
          <w:bCs w:val="false"/>
          <w:color w:val="auto"/>
          <w:kern w:val="0"/>
          <w:sz w:val="24"/>
          <w:szCs w:val="24"/>
          <w:lang w:val="fr-FR" w:eastAsia="zh-CN" w:bidi="ar-SA"/>
        </w:rPr>
        <w:t xml:space="preserve">Pour notre assemblée réunie. Pour que s’affermisse notre vie chrétienne dans la prière et la célébration, Père, nous te prions. </w:t>
      </w:r>
      <w:r>
        <w:rPr>
          <w:rFonts w:eastAsia="SimSun;宋体" w:cs="Candara" w:ascii="Candara" w:hAnsi="Candara"/>
          <w:b w:val="false"/>
          <w:bCs w:val="false"/>
          <w:i/>
          <w:iCs/>
          <w:color w:val="auto"/>
          <w:kern w:val="0"/>
          <w:sz w:val="24"/>
          <w:szCs w:val="24"/>
          <w:lang w:val="fr-FR" w:eastAsia="zh-CN" w:bidi="ar-SA"/>
        </w:rPr>
        <w:t>(Silence puis)</w:t>
      </w:r>
      <w:r>
        <w:rPr>
          <w:rFonts w:eastAsia="SimSun;宋体" w:cs="Candara" w:ascii="Candara" w:hAnsi="Candara"/>
          <w:b w:val="false"/>
          <w:bCs w:val="false"/>
          <w:color w:val="auto"/>
          <w:kern w:val="0"/>
          <w:sz w:val="24"/>
          <w:szCs w:val="24"/>
          <w:lang w:val="fr-FR" w:eastAsia="zh-CN" w:bidi="ar-SA"/>
        </w:rPr>
        <w:t xml:space="preserve"> </w:t>
      </w:r>
      <w:r>
        <w:rPr>
          <w:rFonts w:eastAsia="SimSun;宋体" w:cs="Candara" w:ascii="Candara" w:hAnsi="Candara"/>
          <w:b/>
          <w:bCs/>
          <w:color w:val="auto"/>
          <w:kern w:val="0"/>
          <w:sz w:val="24"/>
          <w:szCs w:val="24"/>
          <w:lang w:val="fr-FR" w:eastAsia="zh-CN" w:bidi="ar-SA"/>
        </w:rPr>
        <w:t>R/</w:t>
      </w:r>
    </w:p>
    <w:p>
      <w:pPr>
        <w:pStyle w:val="Normal"/>
        <w:jc w:val="both"/>
        <w:rPr>
          <w:rFonts w:ascii="Candara" w:hAnsi="Candara" w:cs="Candara"/>
        </w:rPr>
      </w:pPr>
      <w:r>
        <w:rPr>
          <w:rFonts w:cs="Candara" w:ascii="Candara" w:hAnsi="Candara"/>
        </w:rPr>
      </w:r>
    </w:p>
    <w:p>
      <w:pPr>
        <w:pStyle w:val="Normal"/>
        <w:jc w:val="both"/>
        <w:rPr>
          <w:rFonts w:ascii="Candara" w:hAnsi="Candara" w:eastAsia="SimSun;宋体" w:cs="Candara"/>
          <w:b/>
          <w:b/>
          <w:bCs/>
          <w:color w:val="auto"/>
          <w:kern w:val="0"/>
          <w:sz w:val="24"/>
          <w:szCs w:val="24"/>
          <w:lang w:val="fr-FR" w:eastAsia="zh-CN" w:bidi="ar-SA"/>
        </w:rPr>
      </w:pPr>
      <w:r>
        <w:rPr>
          <w:rFonts w:eastAsia="SimSun;宋体" w:cs="Candara" w:ascii="Candara" w:hAnsi="Candara"/>
          <w:b/>
          <w:bCs/>
          <w:color w:val="auto"/>
          <w:kern w:val="0"/>
          <w:sz w:val="24"/>
          <w:szCs w:val="24"/>
          <w:lang w:val="fr-FR" w:eastAsia="zh-CN" w:bidi="ar-SA"/>
        </w:rPr>
        <w:t>Père plein de tendresse pour tes enfants, nous t’avons présenté nos prières. D’un cœur confiant, nous nous tournons vers toi pour te supplier de les entendre. Par Jésus le Christ, notre Seigneur.</w:t>
      </w:r>
    </w:p>
    <w:p>
      <w:pPr>
        <w:pStyle w:val="Normal"/>
        <w:rPr>
          <w:rFonts w:ascii="Candara" w:hAnsi="Candara" w:cs="Candara"/>
          <w:b/>
          <w:b/>
          <w:bCs/>
        </w:rPr>
      </w:pPr>
      <w:r>
        <w:rPr>
          <w:rFonts w:cs="Candara" w:ascii="Candara" w:hAnsi="Candara"/>
          <w:b/>
          <w:bCs/>
        </w:rPr>
      </w:r>
    </w:p>
    <w:p>
      <w:pPr>
        <w:pStyle w:val="Normal"/>
        <w:jc w:val="center"/>
        <w:rPr>
          <w:rFonts w:ascii="Candara" w:hAnsi="Candara" w:cs="Candara"/>
          <w:b/>
          <w:b/>
          <w:bCs/>
          <w:smallCaps/>
          <w:sz w:val="28"/>
          <w:szCs w:val="28"/>
        </w:rPr>
      </w:pPr>
      <w:r>
        <w:rPr>
          <w:rFonts w:cs="Candara" w:ascii="Candara" w:hAnsi="Candara"/>
          <w:b/>
          <w:bCs/>
          <w:smallCaps/>
          <w:sz w:val="28"/>
          <w:szCs w:val="28"/>
        </w:rPr>
        <w:t>Liturgie de l’Eucharistie</w:t>
      </w:r>
    </w:p>
    <w:p>
      <w:pPr>
        <w:pStyle w:val="Normal"/>
        <w:jc w:val="center"/>
        <w:rPr>
          <w:rFonts w:ascii="Candara" w:hAnsi="Candara" w:cs="Candara"/>
        </w:rPr>
      </w:pPr>
      <w:r>
        <w:rPr>
          <w:rFonts w:cs="Candara" w:ascii="Candara" w:hAnsi="Candara"/>
        </w:rPr>
      </w:r>
    </w:p>
    <w:p>
      <w:pPr>
        <w:pStyle w:val="Normal"/>
        <w:rPr/>
      </w:pPr>
      <w:r>
        <w:rPr>
          <w:rFonts w:cs="Candara" w:ascii="Candara" w:hAnsi="Candara"/>
          <w:sz w:val="20"/>
          <w:szCs w:val="20"/>
          <w:u w:val="single"/>
        </w:rPr>
        <w:t>Sanctus</w:t>
      </w:r>
      <w:r>
        <w:rPr>
          <w:rFonts w:cs="Candara" w:ascii="Candara" w:hAnsi="Candara"/>
          <w:sz w:val="20"/>
          <w:szCs w:val="20"/>
        </w:rPr>
        <w:t> :</w:t>
        <w:tab/>
        <w:t xml:space="preserve">- </w:t>
      </w:r>
      <w:r>
        <w:rPr>
          <w:rFonts w:cs="Candara" w:ascii="Candara" w:hAnsi="Candara"/>
          <w:b/>
          <w:bCs/>
          <w:sz w:val="24"/>
          <w:szCs w:val="24"/>
        </w:rPr>
        <w:t xml:space="preserve">Messe de la Trinité ou </w:t>
      </w:r>
      <w:r>
        <w:rPr>
          <w:rFonts w:eastAsia="SimSun;宋体" w:cs="Candara" w:ascii="Candara" w:hAnsi="Candara"/>
          <w:b/>
          <w:bCs/>
          <w:color w:val="auto"/>
          <w:kern w:val="0"/>
          <w:sz w:val="24"/>
          <w:szCs w:val="24"/>
          <w:lang w:val="fr-FR" w:eastAsia="zh-CN" w:bidi="ar-SA"/>
        </w:rPr>
        <w:t>au choix de l’animateur</w:t>
      </w:r>
    </w:p>
    <w:p>
      <w:pPr>
        <w:pStyle w:val="Normal"/>
        <w:rPr/>
      </w:pPr>
      <w:r>
        <w:rPr>
          <w:rFonts w:cs="Candara" w:ascii="Candara" w:hAnsi="Candara"/>
          <w:sz w:val="20"/>
          <w:szCs w:val="20"/>
          <w:u w:val="single"/>
        </w:rPr>
        <w:t>Anamnèse</w:t>
      </w:r>
      <w:r>
        <w:rPr>
          <w:rFonts w:cs="Candara" w:ascii="Candara" w:hAnsi="Candara"/>
          <w:sz w:val="20"/>
          <w:szCs w:val="20"/>
        </w:rPr>
        <w:t> :</w:t>
        <w:tab/>
        <w:t xml:space="preserve">- </w:t>
      </w:r>
      <w:r>
        <w:rPr>
          <w:rFonts w:eastAsia="SimSun;宋体" w:cs="Candara" w:ascii="Candara" w:hAnsi="Candara"/>
          <w:b/>
          <w:bCs/>
          <w:color w:val="auto"/>
          <w:kern w:val="0"/>
          <w:sz w:val="24"/>
          <w:szCs w:val="24"/>
          <w:lang w:val="fr-FR" w:eastAsia="zh-CN" w:bidi="ar-SA"/>
        </w:rPr>
        <w:t xml:space="preserve">Messe de la Trinité ou </w:t>
      </w:r>
      <w:r>
        <w:rPr>
          <w:rFonts w:eastAsia="SimSun;宋体" w:cs="Candara" w:ascii="Candara" w:hAnsi="Candara"/>
          <w:b/>
          <w:bCs/>
          <w:color w:val="auto"/>
          <w:kern w:val="0"/>
          <w:sz w:val="24"/>
          <w:szCs w:val="24"/>
          <w:lang w:val="fr-FR" w:eastAsia="zh-CN" w:bidi="ar-SA"/>
        </w:rPr>
        <w:t>au choix de l’animateur</w:t>
      </w:r>
    </w:p>
    <w:p>
      <w:pPr>
        <w:pStyle w:val="Normal"/>
        <w:rPr/>
      </w:pPr>
      <w:r>
        <w:rPr>
          <w:rFonts w:cs="Candara" w:ascii="Candara" w:hAnsi="Candara"/>
          <w:sz w:val="20"/>
          <w:szCs w:val="20"/>
          <w:u w:val="single"/>
        </w:rPr>
        <w:t>Notre Père</w:t>
      </w:r>
      <w:r>
        <w:rPr>
          <w:rFonts w:cs="Candara" w:ascii="Candara" w:hAnsi="Candara"/>
          <w:sz w:val="20"/>
          <w:szCs w:val="20"/>
        </w:rPr>
        <w:t xml:space="preserve"> : </w:t>
        <w:tab/>
        <w:t xml:space="preserve"> -</w:t>
      </w:r>
      <w:r>
        <w:rPr>
          <w:rFonts w:cs="Candara" w:ascii="Candara" w:hAnsi="Candara"/>
          <w:b/>
          <w:bCs/>
          <w:sz w:val="24"/>
          <w:szCs w:val="24"/>
        </w:rPr>
        <w:t xml:space="preserve"> </w:t>
      </w:r>
      <w:r>
        <w:rPr>
          <w:rFonts w:cs="Candara" w:ascii="Candara" w:hAnsi="Candara"/>
          <w:b w:val="false"/>
          <w:bCs w:val="false"/>
          <w:sz w:val="24"/>
          <w:szCs w:val="24"/>
        </w:rPr>
        <w:t>dit</w:t>
      </w:r>
    </w:p>
    <w:p>
      <w:pPr>
        <w:pStyle w:val="Normal"/>
        <w:rPr/>
      </w:pPr>
      <w:r>
        <w:rPr>
          <w:rFonts w:cs="Candara" w:ascii="Candara" w:hAnsi="Candara"/>
          <w:sz w:val="20"/>
          <w:szCs w:val="20"/>
          <w:u w:val="single"/>
        </w:rPr>
        <w:t>Agnus</w:t>
      </w:r>
      <w:r>
        <w:rPr>
          <w:rFonts w:cs="Candara" w:ascii="Candara" w:hAnsi="Candara"/>
          <w:sz w:val="20"/>
          <w:szCs w:val="20"/>
        </w:rPr>
        <w:t> :</w:t>
        <w:tab/>
        <w:tab/>
        <w:t xml:space="preserve">- </w:t>
      </w:r>
      <w:r>
        <w:rPr>
          <w:rFonts w:eastAsia="SimSun;宋体" w:cs="Candara" w:ascii="Candara" w:hAnsi="Candara"/>
          <w:b/>
          <w:bCs/>
          <w:color w:val="auto"/>
          <w:kern w:val="0"/>
          <w:sz w:val="24"/>
          <w:szCs w:val="24"/>
          <w:lang w:val="fr-FR" w:eastAsia="zh-CN" w:bidi="ar-SA"/>
        </w:rPr>
        <w:t xml:space="preserve">Messe de la Trinité ou </w:t>
      </w:r>
      <w:r>
        <w:rPr>
          <w:rFonts w:eastAsia="SimSun;宋体" w:cs="Candara" w:ascii="Candara" w:hAnsi="Candara"/>
          <w:b/>
          <w:bCs/>
          <w:color w:val="auto"/>
          <w:kern w:val="0"/>
          <w:sz w:val="24"/>
          <w:szCs w:val="24"/>
          <w:lang w:val="fr-FR" w:eastAsia="zh-CN" w:bidi="ar-SA"/>
        </w:rPr>
        <w:t>au choix de l’animateur</w:t>
      </w:r>
    </w:p>
    <w:p>
      <w:pPr>
        <w:pStyle w:val="Normal"/>
        <w:rPr>
          <w:rFonts w:ascii="Candara" w:hAnsi="Candara" w:cs="Candara"/>
          <w:sz w:val="20"/>
          <w:szCs w:val="20"/>
        </w:rPr>
      </w:pPr>
      <w:r>
        <w:rPr>
          <w:rFonts w:cs="Candara" w:ascii="Candara" w:hAnsi="Candara"/>
          <w:sz w:val="20"/>
          <w:szCs w:val="20"/>
        </w:rPr>
      </w:r>
    </w:p>
    <w:p>
      <w:pPr>
        <w:pStyle w:val="Normal"/>
        <w:spacing w:lineRule="auto" w:line="360"/>
        <w:rPr/>
      </w:pPr>
      <w:r>
        <w:rPr>
          <w:rFonts w:cs="Candara" w:ascii="Candara" w:hAnsi="Candara"/>
          <w:sz w:val="20"/>
          <w:szCs w:val="20"/>
          <w:u w:val="single"/>
        </w:rPr>
        <w:t>Chant de communion</w:t>
      </w:r>
      <w:r>
        <w:rPr>
          <w:rFonts w:cs="Candara" w:ascii="Candara" w:hAnsi="Candara"/>
          <w:sz w:val="20"/>
          <w:szCs w:val="20"/>
        </w:rPr>
        <w:t> :</w:t>
      </w:r>
    </w:p>
    <w:p>
      <w:pPr>
        <w:pStyle w:val="Normal"/>
        <w:ind w:left="0" w:right="0" w:hanging="0"/>
        <w:rPr/>
      </w:pPr>
      <w:r>
        <w:rPr>
          <w:rFonts w:cs="Candara" w:ascii="Candara" w:hAnsi="Candara"/>
          <w:b/>
          <w:bCs/>
        </w:rPr>
        <w:tab/>
        <w:tab/>
        <w:t xml:space="preserve">- </w:t>
      </w:r>
      <w:r>
        <w:rPr>
          <w:rFonts w:cs="Candara" w:ascii="Candara" w:hAnsi="Candara"/>
          <w:b/>
          <w:bCs/>
        </w:rPr>
        <w:t>Table dressée sur nos chemins</w:t>
      </w:r>
      <w:r>
        <w:rPr>
          <w:rFonts w:cs="Candara" w:ascii="Candara" w:hAnsi="Candara"/>
          <w:b/>
          <w:bCs/>
        </w:rPr>
        <w:t xml:space="preserve"> - </w:t>
      </w:r>
      <w:r>
        <w:rPr>
          <w:rFonts w:eastAsia="SimSun;宋体" w:cs="Candara" w:ascii="Candara" w:hAnsi="Candara"/>
          <w:b w:val="false"/>
          <w:bCs w:val="false"/>
          <w:color w:val="auto"/>
          <w:sz w:val="24"/>
          <w:szCs w:val="24"/>
          <w:lang w:val="fr-FR" w:eastAsia="zh-CN" w:bidi="ar-SA"/>
        </w:rPr>
        <w:t>D</w:t>
      </w:r>
      <w:r>
        <w:rPr>
          <w:rFonts w:eastAsia="SimSun;宋体" w:cs="Candara" w:ascii="Candara" w:hAnsi="Candara"/>
          <w:b w:val="false"/>
          <w:bCs w:val="false"/>
          <w:color w:val="auto"/>
          <w:kern w:val="0"/>
          <w:sz w:val="24"/>
          <w:szCs w:val="24"/>
          <w:lang w:val="fr-FR" w:eastAsia="zh-CN" w:bidi="ar-SA"/>
        </w:rPr>
        <w:t>54-07</w:t>
      </w:r>
    </w:p>
    <w:p>
      <w:pPr>
        <w:pStyle w:val="Normal"/>
        <w:ind w:left="0" w:right="0" w:hanging="0"/>
        <w:jc w:val="both"/>
        <w:rPr/>
      </w:pPr>
      <w:r>
        <w:rPr>
          <w:rFonts w:eastAsia="SimSun;宋体" w:cs="Times New Roman" w:ascii="Candara" w:hAnsi="Candara"/>
          <w:b w:val="false"/>
          <w:bCs w:val="false"/>
          <w:color w:val="auto"/>
          <w:sz w:val="24"/>
          <w:szCs w:val="24"/>
          <w:lang w:val="fr-FR" w:eastAsia="zh-CN" w:bidi="ar-SA"/>
        </w:rPr>
        <w:tab/>
        <w:tab/>
      </w:r>
      <w:r>
        <w:rPr>
          <w:rFonts w:eastAsia="SimSun;宋体" w:cs="Candara" w:ascii="Candara" w:hAnsi="Candara"/>
          <w:b/>
          <w:bCs/>
          <w:color w:val="auto"/>
          <w:sz w:val="24"/>
          <w:szCs w:val="24"/>
          <w:lang w:val="fr-FR" w:eastAsia="zh-CN" w:bidi="ar-SA"/>
        </w:rPr>
        <w:t xml:space="preserve">- </w:t>
      </w:r>
      <w:r>
        <w:rPr>
          <w:rFonts w:eastAsia="SimSun;宋体" w:cs="Candara" w:ascii="Candara" w:hAnsi="Candara"/>
          <w:b/>
          <w:bCs/>
          <w:color w:val="auto"/>
          <w:sz w:val="24"/>
          <w:szCs w:val="24"/>
          <w:lang w:val="fr-FR" w:eastAsia="zh-CN" w:bidi="ar-SA"/>
        </w:rPr>
        <w:t>Prenez et mangez</w:t>
      </w:r>
      <w:r>
        <w:rPr>
          <w:rFonts w:eastAsia="SimSun;宋体" w:cs="Candara" w:ascii="Candara" w:hAnsi="Candara"/>
          <w:b w:val="false"/>
          <w:bCs w:val="false"/>
          <w:color w:val="auto"/>
          <w:sz w:val="24"/>
          <w:szCs w:val="24"/>
          <w:lang w:val="fr-FR" w:eastAsia="zh-CN" w:bidi="ar-SA"/>
        </w:rPr>
        <w:t xml:space="preserve"> - </w:t>
      </w:r>
      <w:r>
        <w:rPr>
          <w:rFonts w:eastAsia="SimSun;宋体" w:cs="Candara" w:ascii="Candara" w:hAnsi="Candara"/>
          <w:b w:val="false"/>
          <w:bCs w:val="false"/>
          <w:color w:val="auto"/>
          <w:sz w:val="24"/>
          <w:szCs w:val="24"/>
          <w:lang w:val="fr-FR" w:eastAsia="zh-CN" w:bidi="ar-SA"/>
        </w:rPr>
        <w:t>D52-67</w:t>
      </w:r>
    </w:p>
    <w:p>
      <w:pPr>
        <w:pStyle w:val="Normal"/>
        <w:ind w:left="0" w:right="0" w:hanging="0"/>
        <w:jc w:val="both"/>
        <w:rPr/>
      </w:pPr>
      <w:r>
        <w:rPr>
          <w:rFonts w:eastAsia="SimSun;宋体" w:cs="Candara" w:ascii="Candara" w:hAnsi="Candara"/>
          <w:b w:val="false"/>
          <w:bCs w:val="false"/>
          <w:color w:val="auto"/>
          <w:sz w:val="24"/>
          <w:szCs w:val="24"/>
          <w:lang w:val="fr-FR" w:eastAsia="zh-CN" w:bidi="ar-SA"/>
        </w:rPr>
        <w:tab/>
        <w:tab/>
        <w:tab/>
        <w:tab/>
      </w:r>
      <w:r>
        <w:rPr>
          <w:rFonts w:eastAsia="SimSun;宋体" w:cs="Candara" w:ascii="Candara" w:hAnsi="Candara"/>
          <w:b/>
          <w:bCs/>
          <w:color w:val="000000"/>
          <w:sz w:val="24"/>
          <w:szCs w:val="24"/>
          <w:lang w:val="fr-FR" w:eastAsia="zh-CN" w:bidi="ar-SA"/>
        </w:rPr>
        <w:t>ou</w:t>
      </w:r>
    </w:p>
    <w:p>
      <w:pPr>
        <w:pStyle w:val="Normal"/>
        <w:ind w:left="0" w:right="0" w:hanging="0"/>
        <w:jc w:val="both"/>
        <w:rPr>
          <w:rFonts w:ascii="Candara" w:hAnsi="Candara" w:eastAsia="SimSun;宋体" w:cs="Candara"/>
          <w:color w:val="auto"/>
          <w:kern w:val="0"/>
          <w:sz w:val="20"/>
          <w:szCs w:val="20"/>
          <w:u w:val="single"/>
          <w:lang w:val="fr-FR" w:eastAsia="zh-CN" w:bidi="ar-SA"/>
        </w:rPr>
      </w:pPr>
      <w:r>
        <w:rPr>
          <w:rFonts w:eastAsia="SimSun;宋体" w:cs="Candara" w:ascii="Candara" w:hAnsi="Candara"/>
          <w:b w:val="false"/>
          <w:bCs w:val="false"/>
          <w:color w:val="auto"/>
          <w:kern w:val="0"/>
          <w:sz w:val="20"/>
          <w:szCs w:val="20"/>
          <w:u w:val="single"/>
          <w:lang w:val="fr-FR" w:eastAsia="zh-CN" w:bidi="ar-SA"/>
        </w:rPr>
        <w:t>Action de grâce après la communion :</w:t>
      </w:r>
    </w:p>
    <w:p>
      <w:pPr>
        <w:pStyle w:val="Normal"/>
        <w:ind w:left="0" w:right="0" w:hanging="0"/>
        <w:jc w:val="both"/>
        <w:rPr>
          <w:rFonts w:ascii="Candara" w:hAnsi="Candara" w:eastAsia="SimSun;宋体" w:cs="Candara"/>
          <w:b/>
          <w:b/>
          <w:bCs/>
          <w:color w:val="auto"/>
          <w:kern w:val="0"/>
          <w:sz w:val="24"/>
          <w:szCs w:val="24"/>
          <w:u w:val="none"/>
          <w:lang w:val="fr-FR" w:eastAsia="zh-CN" w:bidi="ar-SA"/>
        </w:rPr>
      </w:pPr>
      <w:r>
        <w:rPr>
          <w:rFonts w:eastAsia="SimSun;宋体" w:cs="Candara" w:ascii="Candara" w:hAnsi="Candara"/>
          <w:b/>
          <w:bCs/>
          <w:color w:val="auto"/>
          <w:kern w:val="0"/>
          <w:sz w:val="24"/>
          <w:szCs w:val="24"/>
          <w:u w:val="none"/>
          <w:lang w:val="fr-FR" w:eastAsia="zh-CN" w:bidi="ar-SA"/>
        </w:rPr>
        <w:tab/>
        <w:tab/>
        <w:t xml:space="preserve">- </w:t>
      </w:r>
      <w:r>
        <w:rPr>
          <w:rFonts w:eastAsia="SimSun;宋体" w:cs="Candara" w:ascii="Candara" w:hAnsi="Candara"/>
          <w:b/>
          <w:bCs/>
          <w:color w:val="auto"/>
          <w:kern w:val="0"/>
          <w:sz w:val="24"/>
          <w:szCs w:val="24"/>
          <w:u w:val="none"/>
          <w:lang w:val="fr-FR" w:eastAsia="zh-CN" w:bidi="ar-SA"/>
        </w:rPr>
        <w:t>Je vous ai choisis</w:t>
      </w:r>
      <w:r>
        <w:rPr>
          <w:rFonts w:eastAsia="SimSun;宋体" w:cs="Candara" w:ascii="Candara" w:hAnsi="Candara"/>
          <w:b/>
          <w:bCs/>
          <w:color w:val="auto"/>
          <w:kern w:val="0"/>
          <w:sz w:val="24"/>
          <w:szCs w:val="24"/>
          <w:u w:val="none"/>
          <w:lang w:val="fr-FR" w:eastAsia="zh-CN" w:bidi="ar-SA"/>
        </w:rPr>
        <w:t xml:space="preserve"> –</w:t>
      </w:r>
      <w:r>
        <w:rPr>
          <w:rFonts w:eastAsia="SimSun;宋体" w:cs="Candara" w:ascii="Candara" w:hAnsi="Candara"/>
          <w:b w:val="false"/>
          <w:bCs w:val="false"/>
          <w:color w:val="auto"/>
          <w:kern w:val="0"/>
          <w:sz w:val="24"/>
          <w:szCs w:val="24"/>
          <w:u w:val="none"/>
          <w:lang w:val="fr-FR" w:eastAsia="zh-CN" w:bidi="ar-SA"/>
        </w:rPr>
        <w:t xml:space="preserve"> </w:t>
      </w:r>
      <w:r>
        <w:rPr>
          <w:rFonts w:eastAsia="SimSun;宋体" w:cs="Candara" w:ascii="Candara" w:hAnsi="Candara"/>
          <w:b w:val="false"/>
          <w:bCs w:val="false"/>
          <w:color w:val="auto"/>
          <w:kern w:val="0"/>
          <w:sz w:val="24"/>
          <w:szCs w:val="24"/>
          <w:u w:val="none"/>
          <w:lang w:val="fr-FR" w:eastAsia="zh-CN" w:bidi="ar-SA"/>
        </w:rPr>
        <w:t>DEV44-63</w:t>
      </w:r>
    </w:p>
    <w:p>
      <w:pPr>
        <w:pStyle w:val="Normal"/>
        <w:ind w:left="0" w:right="0" w:hanging="0"/>
        <w:jc w:val="both"/>
        <w:rPr>
          <w:rFonts w:ascii="Candara" w:hAnsi="Candara" w:eastAsia="SimSun;宋体" w:cs="Candara"/>
          <w:b/>
          <w:b/>
          <w:bCs/>
          <w:color w:val="auto"/>
          <w:kern w:val="0"/>
          <w:sz w:val="24"/>
          <w:szCs w:val="24"/>
          <w:u w:val="none"/>
          <w:lang w:val="fr-FR" w:eastAsia="zh-CN" w:bidi="ar-SA"/>
        </w:rPr>
      </w:pPr>
      <w:r>
        <w:rPr/>
      </w:r>
    </w:p>
    <w:p>
      <w:pPr>
        <w:pStyle w:val="Normal"/>
        <w:ind w:left="0" w:right="0" w:hanging="0"/>
        <w:jc w:val="both"/>
        <w:rPr>
          <w:rFonts w:ascii="Candara" w:hAnsi="Candara" w:eastAsia="SimSun;宋体" w:cs="Candara"/>
          <w:color w:val="auto"/>
          <w:kern w:val="0"/>
          <w:sz w:val="20"/>
          <w:szCs w:val="20"/>
          <w:u w:val="single"/>
          <w:lang w:val="fr-FR" w:eastAsia="zh-CN" w:bidi="ar-SA"/>
        </w:rPr>
      </w:pPr>
      <w:r>
        <w:rPr>
          <w:rFonts w:eastAsia="SimSun;宋体" w:cs="Candara" w:ascii="Candara" w:hAnsi="Candara"/>
          <w:b w:val="false"/>
          <w:bCs w:val="false"/>
          <w:i w:val="false"/>
          <w:caps w:val="false"/>
          <w:smallCaps w:val="false"/>
          <w:strike w:val="false"/>
          <w:dstrike w:val="false"/>
          <w:color w:val="000000"/>
          <w:kern w:val="0"/>
          <w:sz w:val="20"/>
          <w:szCs w:val="20"/>
          <w:u w:val="single"/>
          <w:effect w:val="none"/>
          <w:shd w:fill="auto" w:val="clear"/>
          <w:lang w:val="fr-FR" w:eastAsia="zh-CN" w:bidi="ar-SA"/>
        </w:rPr>
        <w:t xml:space="preserve">Bénédiction </w:t>
      </w:r>
      <w:r>
        <w:rPr>
          <w:rFonts w:eastAsia="SimSun;宋体" w:cs="Candara" w:ascii="Candara" w:hAnsi="Candara"/>
          <w:b w:val="false"/>
          <w:bCs w:val="false"/>
          <w:i w:val="false"/>
          <w:caps w:val="false"/>
          <w:smallCaps w:val="false"/>
          <w:strike w:val="false"/>
          <w:dstrike w:val="false"/>
          <w:color w:val="000000"/>
          <w:kern w:val="0"/>
          <w:sz w:val="20"/>
          <w:szCs w:val="20"/>
          <w:u w:val="single"/>
          <w:effect w:val="none"/>
          <w:shd w:fill="auto" w:val="clear"/>
          <w:lang w:val="fr-FR" w:eastAsia="zh-CN" w:bidi="ar-SA"/>
        </w:rPr>
        <w:t>:</w:t>
      </w:r>
    </w:p>
    <w:p>
      <w:pPr>
        <w:pStyle w:val="Normal"/>
        <w:ind w:left="0" w:right="0" w:hanging="0"/>
        <w:jc w:val="both"/>
        <w:rPr>
          <w:rFonts w:ascii="Candara" w:hAnsi="Candara" w:eastAsia="SimSun;宋体" w:cs="Candara"/>
          <w:b/>
          <w:b/>
          <w:bCs/>
          <w:color w:val="auto"/>
          <w:kern w:val="0"/>
          <w:sz w:val="24"/>
          <w:szCs w:val="24"/>
          <w:u w:val="none"/>
          <w:lang w:val="fr-FR" w:eastAsia="zh-CN" w:bidi="ar-SA"/>
        </w:rPr>
      </w:pPr>
      <w:r>
        <w:rPr>
          <w:rFonts w:eastAsia="SimSun;宋体" w:cs="Candara" w:ascii="Candara" w:hAnsi="Candara"/>
          <w:b/>
          <w:bCs/>
          <w:i w:val="false"/>
          <w:caps w:val="false"/>
          <w:smallCaps w:val="false"/>
          <w:strike w:val="false"/>
          <w:dstrike w:val="false"/>
          <w:color w:val="000000"/>
          <w:kern w:val="0"/>
          <w:sz w:val="24"/>
          <w:szCs w:val="24"/>
          <w:u w:val="none"/>
          <w:effect w:val="none"/>
          <w:shd w:fill="auto" w:val="clear"/>
          <w:lang w:val="fr-FR" w:eastAsia="zh-CN" w:bidi="ar-SA"/>
        </w:rPr>
        <w:t>Dans ta bonté, Dieu souverain, répands sur ceux qui s’inclinent devant toi un esprit de contrition, afin que ta miséricorde leur obtienne la récompense promise à ceux qui font pénitence. Par le Christ, notre Seigneur.</w:t>
      </w:r>
    </w:p>
    <w:p>
      <w:pPr>
        <w:pStyle w:val="Normal"/>
        <w:jc w:val="both"/>
        <w:rPr>
          <w:rFonts w:ascii="Candara" w:hAnsi="Candara" w:cs="Candara"/>
          <w:b/>
          <w:b/>
          <w:bCs/>
        </w:rPr>
      </w:pPr>
      <w:r>
        <w:rPr>
          <w:rFonts w:cs="Candara" w:ascii="Candara" w:hAnsi="Candara"/>
          <w:b/>
          <w:bCs/>
        </w:rPr>
      </w:r>
    </w:p>
    <w:p>
      <w:pPr>
        <w:pStyle w:val="Normal"/>
        <w:jc w:val="both"/>
        <w:rPr/>
      </w:pPr>
      <w:r>
        <w:rPr>
          <w:rFonts w:cs="Candara" w:ascii="Candara" w:hAnsi="Candara"/>
          <w:sz w:val="20"/>
          <w:szCs w:val="20"/>
          <w:u w:val="single"/>
        </w:rPr>
        <w:t>Chant d’e</w:t>
      </w:r>
      <w:r>
        <w:rPr>
          <w:rFonts w:cs="Candara" w:ascii="Candara" w:hAnsi="Candara"/>
          <w:sz w:val="20"/>
          <w:szCs w:val="20"/>
          <w:u w:val="single"/>
        </w:rPr>
        <w:t>nvoi</w:t>
      </w:r>
      <w:r>
        <w:rPr>
          <w:rFonts w:cs="Candara" w:ascii="Candara" w:hAnsi="Candara"/>
          <w:sz w:val="20"/>
          <w:szCs w:val="20"/>
        </w:rPr>
        <w:t> :</w:t>
      </w:r>
    </w:p>
    <w:p>
      <w:pPr>
        <w:pStyle w:val="Normal"/>
        <w:rPr/>
      </w:pPr>
      <w:r>
        <w:rPr>
          <w:rFonts w:eastAsia="SimSun;宋体" w:cs="Candara" w:ascii="Candara" w:hAnsi="Candara"/>
          <w:color w:val="auto"/>
          <w:sz w:val="24"/>
          <w:szCs w:val="24"/>
          <w:lang w:val="fr-FR" w:eastAsia="zh-CN" w:bidi="ar-SA"/>
        </w:rPr>
        <w:tab/>
        <w:tab/>
        <w:tab/>
        <w:t xml:space="preserve">- </w:t>
      </w:r>
      <w:r>
        <w:rPr>
          <w:rFonts w:eastAsia="SimSun;宋体" w:cs="Candara" w:ascii="Candara" w:hAnsi="Candara"/>
          <w:b/>
          <w:bCs/>
          <w:color w:val="auto"/>
          <w:kern w:val="0"/>
          <w:sz w:val="24"/>
          <w:szCs w:val="24"/>
          <w:lang w:val="fr-FR" w:eastAsia="zh-CN" w:bidi="ar-SA"/>
        </w:rPr>
        <w:t>Rends nous la joie de ton salut</w:t>
      </w:r>
      <w:r>
        <w:rPr>
          <w:rFonts w:eastAsia="SimSun;宋体" w:cs="Candara" w:ascii="Candara" w:hAnsi="Candara"/>
          <w:color w:val="auto"/>
          <w:sz w:val="24"/>
          <w:szCs w:val="24"/>
          <w:lang w:val="fr-FR" w:eastAsia="zh-CN" w:bidi="ar-SA"/>
        </w:rPr>
        <w:t xml:space="preserve"> - G</w:t>
      </w:r>
      <w:r>
        <w:rPr>
          <w:rFonts w:eastAsia="SimSun;宋体" w:cs="Candara" w:ascii="Candara" w:hAnsi="Candara"/>
          <w:color w:val="auto"/>
          <w:kern w:val="0"/>
          <w:sz w:val="24"/>
          <w:szCs w:val="24"/>
          <w:lang w:val="fr-FR" w:eastAsia="zh-CN" w:bidi="ar-SA"/>
        </w:rPr>
        <w:t>268</w:t>
      </w:r>
    </w:p>
    <w:p>
      <w:pPr>
        <w:pStyle w:val="Normal"/>
        <w:rPr/>
      </w:pPr>
      <w:r>
        <w:rPr>
          <w:rFonts w:cs="Candara" w:ascii="Candara" w:hAnsi="Candara"/>
          <w:sz w:val="20"/>
          <w:szCs w:val="20"/>
        </w:rPr>
        <w:tab/>
        <w:tab/>
        <w:tab/>
      </w:r>
      <w:r>
        <w:rPr>
          <w:rFonts w:cs="Candara" w:ascii="Candara" w:hAnsi="Candara"/>
        </w:rPr>
        <w:t xml:space="preserve">- </w:t>
      </w:r>
      <w:r>
        <w:rPr>
          <w:rFonts w:eastAsia="SimSun;宋体" w:cs="Candara" w:ascii="Candara" w:hAnsi="Candara"/>
          <w:b/>
          <w:bCs/>
          <w:color w:val="auto"/>
          <w:kern w:val="0"/>
          <w:sz w:val="24"/>
          <w:szCs w:val="24"/>
          <w:lang w:val="fr-FR" w:eastAsia="zh-CN" w:bidi="ar-SA"/>
        </w:rPr>
        <w:t>Pour l’appel à rejoindre ton peuple</w:t>
      </w:r>
      <w:r>
        <w:rPr>
          <w:rFonts w:cs="Candara" w:ascii="Candara" w:hAnsi="Candara"/>
        </w:rPr>
        <w:t xml:space="preserve"> - </w:t>
      </w:r>
      <w:r>
        <w:rPr>
          <w:rFonts w:eastAsia="SimSun;宋体" w:cs="Candara" w:ascii="Candara" w:hAnsi="Candara"/>
          <w:color w:val="auto"/>
          <w:kern w:val="0"/>
          <w:sz w:val="24"/>
          <w:szCs w:val="24"/>
          <w:lang w:val="fr-FR" w:eastAsia="zh-CN" w:bidi="ar-SA"/>
        </w:rPr>
        <w:t>GP14-58-1</w:t>
      </w:r>
    </w:p>
    <w:p>
      <w:pPr>
        <w:pStyle w:val="Normal"/>
        <w:jc w:val="both"/>
        <w:rPr/>
      </w:pPr>
      <w:r>
        <w:rPr>
          <w:rFonts w:cs="Candara" w:ascii="Candara" w:hAnsi="Candara"/>
          <w:sz w:val="20"/>
          <w:szCs w:val="20"/>
        </w:rPr>
        <w:tab/>
        <w:tab/>
        <w:tab/>
      </w:r>
      <w:r>
        <w:rPr>
          <w:rFonts w:cs="Candara" w:ascii="Candara" w:hAnsi="Candara"/>
          <w:b/>
          <w:bCs/>
          <w:sz w:val="20"/>
          <w:szCs w:val="20"/>
        </w:rPr>
        <w:t xml:space="preserve">- </w:t>
      </w:r>
      <w:r>
        <w:rPr>
          <w:rFonts w:eastAsia="SimSun;宋体" w:cs="Candara" w:ascii="Candara" w:hAnsi="Candara"/>
          <w:b/>
          <w:bCs/>
          <w:color w:val="auto"/>
          <w:kern w:val="0"/>
          <w:sz w:val="24"/>
          <w:szCs w:val="24"/>
          <w:lang w:val="fr-FR" w:eastAsia="zh-CN" w:bidi="ar-SA"/>
        </w:rPr>
        <w:t>OU ORGUE</w:t>
      </w:r>
    </w:p>
    <w:p>
      <w:pPr>
        <w:pStyle w:val="Normal"/>
        <w:jc w:val="both"/>
        <w:rPr>
          <w:rFonts w:ascii="Candara" w:hAnsi="Candara" w:eastAsia="SimSun;宋体" w:cs="Candara"/>
          <w:b/>
          <w:b/>
          <w:bCs/>
          <w:i w:val="false"/>
          <w:i w:val="false"/>
          <w:caps w:val="false"/>
          <w:smallCaps w:val="false"/>
          <w:strike w:val="false"/>
          <w:dstrike w:val="false"/>
          <w:color w:val="000000"/>
          <w:sz w:val="24"/>
          <w:szCs w:val="24"/>
          <w:u w:val="none"/>
          <w:effect w:val="none"/>
          <w:shd w:fill="auto" w:val="clear"/>
          <w:lang w:val="fr-FR" w:eastAsia="zh-CN" w:bidi="ar-SA"/>
        </w:rPr>
      </w:pPr>
      <w:r>
        <w:rPr/>
      </w:r>
    </w:p>
    <w:sectPr>
      <w:type w:val="nextPage"/>
      <w:pgSz w:w="11906" w:h="16838"/>
      <w:pgMar w:left="850" w:right="850" w:gutter="0" w:header="0" w:top="567" w:footer="0" w:bottom="567"/>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ndara">
    <w:charset w:val="00"/>
    <w:family w:val="roman"/>
    <w:pitch w:val="variable"/>
  </w:font>
  <w:font w:name="Wingding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4"/>
      <w:numFmt w:val="decimal"/>
      <w:lvlText w:val="%1."/>
      <w:lvlJc w:val="left"/>
      <w:pPr>
        <w:tabs>
          <w:tab w:val="num" w:pos="720"/>
        </w:tabs>
        <w:ind w:left="72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fr-F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SimSun;宋体" w:cs="Times New Roman"/>
      <w:color w:val="auto"/>
      <w:kern w:val="0"/>
      <w:sz w:val="24"/>
      <w:szCs w:val="24"/>
      <w:lang w:val="fr-FR" w:eastAsia="zh-CN" w:bidi="ar-SA"/>
    </w:rPr>
  </w:style>
  <w:style w:type="character" w:styleId="Policepardfaut">
    <w:name w:val="Police par défaut"/>
    <w:qFormat/>
    <w:rPr/>
  </w:style>
  <w:style w:type="character" w:styleId="Numrodepage">
    <w:name w:val="Numéro de page"/>
    <w:basedOn w:val="Policepardfaut"/>
    <w:rPr/>
  </w:style>
  <w:style w:type="character" w:styleId="WW8Num4z0">
    <w:name w:val="WW8Num4z0"/>
    <w:qFormat/>
    <w:rPr/>
  </w:style>
  <w:style w:type="paragraph" w:styleId="Titre">
    <w:name w:val="Titre"/>
    <w:basedOn w:val="Normal"/>
    <w:next w:val="Corpsdetexte"/>
    <w:qFormat/>
    <w:pPr>
      <w:keepNext w:val="true"/>
      <w:spacing w:before="240" w:after="120"/>
    </w:pPr>
    <w:rPr>
      <w:rFonts w:ascii="Liberation Sans;Arial" w:hAnsi="Liberation Sans;Arial"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Entteetpieddepage">
    <w:name w:val="En-tête et pied de page"/>
    <w:basedOn w:val="Normal"/>
    <w:qFormat/>
    <w:pPr>
      <w:suppressLineNumbers/>
      <w:tabs>
        <w:tab w:val="clear" w:pos="708"/>
        <w:tab w:val="center" w:pos="4819" w:leader="none"/>
        <w:tab w:val="right" w:pos="9638" w:leader="none"/>
      </w:tabs>
    </w:pPr>
    <w:rPr/>
  </w:style>
  <w:style w:type="paragraph" w:styleId="Pieddepage">
    <w:name w:val="Footer"/>
    <w:basedOn w:val="Normal"/>
    <w:pPr>
      <w:tabs>
        <w:tab w:val="clear" w:pos="708"/>
        <w:tab w:val="center" w:pos="4536" w:leader="none"/>
        <w:tab w:val="right" w:pos="9072" w:leader="none"/>
      </w:tabs>
    </w:pPr>
    <w:rPr/>
  </w:style>
  <w:style w:type="paragraph" w:styleId="Contenudecadre">
    <w:name w:val="Contenu de cadre"/>
    <w:basedOn w:val="Normal"/>
    <w:qFormat/>
    <w:pPr/>
    <w:rPr/>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469</TotalTime>
  <Application>LibreOffice/7.3.2.2$Windows_X86_64 LibreOffice_project/49f2b1bff42cfccbd8f788c8dc32c1c309559be0</Application>
  <AppVersion>15.0000</AppVersion>
  <Pages>2</Pages>
  <Words>674</Words>
  <Characters>3038</Characters>
  <CharactersWithSpaces>3691</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2018-05-31T09:06:00Z</dcterms:created>
  <dc:creator>yvonne</dc:creator>
  <dc:description/>
  <dc:language>fr-FR</dc:language>
  <cp:lastModifiedBy/>
  <dcterms:modified xsi:type="dcterms:W3CDTF">2023-02-04T13:36:09Z</dcterms:modified>
  <cp:revision>64</cp:revision>
  <dc:subject/>
  <dc:title>11EME DIMANCHE DU TEMPS ORDINAIRE  -  16 ET 17 JUIN 2018  -  ANNEE B</dc:title>
</cp:coreProperties>
</file>

<file path=docProps/custom.xml><?xml version="1.0" encoding="utf-8"?>
<Properties xmlns="http://schemas.openxmlformats.org/officeDocument/2006/custom-properties" xmlns:vt="http://schemas.openxmlformats.org/officeDocument/2006/docPropsVTypes"/>
</file>