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0" w:right="0" w:hanging="0"/>
        <w:jc w:val="center"/>
        <w:rPr/>
      </w:pPr>
      <w:r>
        <w:rPr>
          <w:rFonts w:eastAsia="Candara" w:cs="Candara" w:ascii="Candara" w:hAnsi="Candara"/>
          <w:b/>
          <w:bCs/>
          <w:i w:val="false"/>
          <w:iCs w:val="false"/>
          <w:smallCaps/>
          <w:color w:val="auto"/>
          <w:kern w:val="0"/>
          <w:sz w:val="32"/>
          <w:szCs w:val="32"/>
          <w:lang w:val="fr-FR" w:eastAsia="zh-CN" w:bidi="ar-SA"/>
        </w:rPr>
        <w:t>29</w:t>
      </w:r>
      <w:r>
        <w:rPr>
          <w:rFonts w:eastAsia="Candara" w:cs="Candara" w:ascii="Candara" w:hAnsi="Candara"/>
          <w:b/>
          <w:bCs/>
          <w:i w:val="false"/>
          <w:iCs w:val="false"/>
          <w:smallCaps/>
          <w:color w:val="auto"/>
          <w:kern w:val="0"/>
          <w:sz w:val="32"/>
          <w:szCs w:val="32"/>
          <w:vertAlign w:val="superscript"/>
          <w:lang w:val="fr-FR" w:eastAsia="zh-CN" w:bidi="ar-SA"/>
        </w:rPr>
        <w:t>ème</w:t>
      </w:r>
      <w:r>
        <w:rPr>
          <w:rFonts w:eastAsia="Candara" w:cs="Candara" w:ascii="Candara" w:hAnsi="Candara"/>
          <w:b/>
          <w:bCs/>
          <w:i w:val="false"/>
          <w:iCs w:val="false"/>
          <w:smallCaps/>
          <w:color w:val="auto"/>
          <w:kern w:val="0"/>
          <w:sz w:val="32"/>
          <w:szCs w:val="32"/>
          <w:lang w:val="fr-FR" w:eastAsia="zh-CN" w:bidi="ar-SA"/>
        </w:rPr>
        <w:t xml:space="preserve"> dimanche du Temps ordinaire – 21-22 octobre 2023 – Année a</w:t>
      </w:r>
    </w:p>
    <w:p>
      <w:pPr>
        <w:pStyle w:val="Normal"/>
        <w:spacing w:lineRule="auto" w:line="240" w:before="0" w:after="0"/>
        <w:ind w:left="0" w:right="0" w:hanging="0"/>
        <w:jc w:val="center"/>
        <w:rPr>
          <w:rFonts w:ascii="Candara" w:hAnsi="Candara" w:eastAsia="Candara" w:cs="Candara"/>
          <w:smallCaps/>
          <w:sz w:val="24"/>
          <w:szCs w:val="24"/>
        </w:rPr>
      </w:pPr>
      <w:r>
        <w:rPr>
          <w:rFonts w:eastAsia="Candara" w:cs="Candara" w:ascii="Candara" w:hAnsi="Candara"/>
          <w:b/>
          <w:bCs/>
          <w:smallCaps/>
          <w:sz w:val="24"/>
          <w:szCs w:val="24"/>
        </w:rPr>
        <w:t>Journée missionnaire mondiale</w:t>
      </w:r>
    </w:p>
    <w:p>
      <w:pPr>
        <w:pStyle w:val="Normal"/>
        <w:spacing w:lineRule="auto" w:line="240" w:before="0" w:after="0"/>
        <w:ind w:left="0" w:right="0" w:hanging="0"/>
        <w:jc w:val="center"/>
        <w:rPr>
          <w:rFonts w:ascii="Candara" w:hAnsi="Candara" w:eastAsia="Candara" w:cs="Candara"/>
          <w:smallCaps/>
          <w:sz w:val="24"/>
          <w:szCs w:val="24"/>
        </w:rPr>
      </w:pPr>
      <w:r>
        <w:rPr>
          <w:rFonts w:cs="Candara" w:ascii="Candara" w:hAnsi="Candara"/>
          <w:sz w:val="20"/>
          <w:szCs w:val="20"/>
        </w:rPr>
      </w:r>
    </w:p>
    <w:p>
      <w:pPr>
        <w:pStyle w:val="Normal"/>
        <w:spacing w:lineRule="auto" w:line="240"/>
        <w:ind w:left="0" w:right="0" w:hanging="0"/>
        <w:jc w:val="center"/>
        <w:rPr/>
      </w:pPr>
      <w:r>
        <w:rPr>
          <w:rFonts w:eastAsia="Wingdings" w:cs="Wingdings" w:ascii="Wingdings" w:hAnsi="Wingdings"/>
          <w:sz w:val="24"/>
          <w:szCs w:val="24"/>
        </w:rPr>
        <w:t></w:t>
      </w:r>
    </w:p>
    <w:p>
      <w:pPr>
        <w:pStyle w:val="Normal"/>
        <w:spacing w:lineRule="auto" w:line="240"/>
        <w:ind w:left="0" w:right="0" w:hanging="0"/>
        <w:jc w:val="center"/>
        <w:rPr>
          <w:i/>
          <w:i/>
          <w:iCs/>
          <w:u w:val="none"/>
        </w:rPr>
      </w:pPr>
      <w:r>
        <w:rPr>
          <w:i/>
          <w:iCs/>
          <w:u w:val="none"/>
        </w:rPr>
      </w:r>
    </w:p>
    <w:p>
      <w:pPr>
        <w:pStyle w:val="Normal"/>
        <w:spacing w:lineRule="auto" w:line="240" w:before="0" w:after="0"/>
        <w:ind w:left="0" w:right="0" w:hanging="0"/>
        <w:jc w:val="center"/>
        <w:rPr>
          <w:rFonts w:ascii="Candara" w:hAnsi="Candara" w:eastAsia="Candara" w:cs="Candara"/>
          <w:smallCaps/>
          <w:sz w:val="24"/>
          <w:szCs w:val="24"/>
        </w:rPr>
      </w:pPr>
      <w:r>
        <w:rPr>
          <w:rFonts w:eastAsia="Candara" w:cs="Candara" w:ascii="Candara" w:hAnsi="Candara"/>
          <w:u w:val="single"/>
        </w:rPr>
      </w:r>
    </w:p>
    <w:p>
      <w:pPr>
        <w:pStyle w:val="Normal"/>
        <w:spacing w:lineRule="auto" w:line="240" w:before="0" w:after="0"/>
        <w:ind w:left="0" w:right="0" w:hanging="0"/>
        <w:rPr/>
      </w:pPr>
      <w:r>
        <w:rPr>
          <w:rFonts w:eastAsia="Candara" w:cs="Candara" w:ascii="Candara" w:hAnsi="Candara"/>
          <w:u w:val="single"/>
        </w:rPr>
        <w:t>Chant d’entrée</w:t>
      </w:r>
      <w:r>
        <w:rPr>
          <w:rFonts w:eastAsia="Candara" w:cs="Candara" w:ascii="Candara" w:hAnsi="Candara"/>
        </w:rPr>
        <w:t> :</w:t>
        <w:tab/>
        <w:t xml:space="preserve">- </w:t>
      </w:r>
      <w:r>
        <w:rPr>
          <w:rFonts w:eastAsia="Candara" w:cs="Candara" w:ascii="Candara" w:hAnsi="Candara"/>
          <w:b/>
          <w:bCs/>
        </w:rPr>
        <w:t>Si le Père vous appelle</w:t>
      </w:r>
      <w:r>
        <w:rPr>
          <w:rFonts w:eastAsia="Candara" w:cs="Candara" w:ascii="Candara" w:hAnsi="Candara"/>
        </w:rPr>
        <w:t xml:space="preserve"> - O154-1/T154-1</w:t>
      </w:r>
    </w:p>
    <w:p>
      <w:pPr>
        <w:pStyle w:val="Normal"/>
        <w:spacing w:lineRule="auto" w:line="240" w:before="0" w:after="0"/>
        <w:ind w:left="0" w:right="0" w:hanging="0"/>
        <w:rPr/>
      </w:pPr>
      <w:r>
        <w:rPr>
          <w:rFonts w:eastAsia="Candara" w:cs="Candara" w:ascii="Candara" w:hAnsi="Candara"/>
          <w:sz w:val="20"/>
          <w:szCs w:val="20"/>
        </w:rPr>
        <w:tab/>
        <w:tab/>
        <w:tab/>
      </w:r>
      <w:r>
        <w:rPr>
          <w:rFonts w:eastAsia="Candara" w:cs="Candara" w:ascii="Candara" w:hAnsi="Candara"/>
        </w:rPr>
        <w:t xml:space="preserve">- </w:t>
      </w:r>
      <w:r>
        <w:rPr>
          <w:rFonts w:eastAsia="Candara" w:cs="Candara" w:ascii="Candara" w:hAnsi="Candara"/>
          <w:b/>
          <w:bCs/>
        </w:rPr>
        <w:t>Peuple choisi</w:t>
      </w:r>
      <w:r>
        <w:rPr>
          <w:rFonts w:eastAsia="Candara" w:cs="Candara" w:ascii="Candara" w:hAnsi="Candara"/>
        </w:rPr>
        <w:t xml:space="preserve"> - K64</w:t>
      </w:r>
    </w:p>
    <w:p>
      <w:pPr>
        <w:pStyle w:val="Normal"/>
        <w:spacing w:lineRule="auto" w:line="240" w:before="0" w:after="0"/>
        <w:ind w:left="0" w:right="0" w:hanging="0"/>
        <w:rPr/>
      </w:pPr>
      <w:r>
        <w:rPr>
          <w:rFonts w:eastAsia="Candara" w:cs="Candara" w:ascii="Candara" w:hAnsi="Candara"/>
        </w:rPr>
        <w:tab/>
        <w:tab/>
        <w:tab/>
        <w:t xml:space="preserve">- </w:t>
      </w:r>
      <w:r>
        <w:rPr>
          <w:rFonts w:eastAsia="Candara" w:cs="Candara" w:ascii="Candara" w:hAnsi="Candara"/>
          <w:b/>
          <w:bCs/>
          <w:color w:val="000000"/>
        </w:rPr>
        <w:t>N’ayons pas peur de vivre au monde</w:t>
      </w:r>
      <w:r>
        <w:rPr>
          <w:rFonts w:eastAsia="Candara" w:cs="Candara" w:ascii="Candara" w:hAnsi="Candara"/>
          <w:color w:val="000000"/>
        </w:rPr>
        <w:t xml:space="preserve"> - T72</w:t>
      </w:r>
    </w:p>
    <w:p>
      <w:pPr>
        <w:pStyle w:val="Normal"/>
        <w:spacing w:lineRule="auto" w:line="240" w:before="0" w:after="0"/>
        <w:ind w:left="0" w:right="0" w:hanging="0"/>
        <w:rPr>
          <w:rFonts w:ascii="Candara" w:hAnsi="Candara" w:eastAsia="Candara" w:cs="Candara"/>
        </w:rPr>
      </w:pPr>
      <w:r>
        <w:rPr>
          <w:rFonts w:eastAsia="Candara" w:cs="Candara" w:ascii="Candara" w:hAnsi="Candara"/>
        </w:rPr>
      </w:r>
    </w:p>
    <w:p>
      <w:pPr>
        <w:pStyle w:val="Normal"/>
        <w:spacing w:lineRule="auto" w:line="240" w:before="0" w:after="0"/>
        <w:ind w:left="0" w:right="0" w:hanging="0"/>
        <w:rPr/>
      </w:pPr>
      <w:r>
        <w:rPr>
          <w:rFonts w:eastAsia="Candara" w:cs="Candara" w:ascii="Candara" w:hAnsi="Candara"/>
          <w:u w:val="single"/>
        </w:rPr>
        <w:t>Rite pénitentiel</w:t>
      </w:r>
      <w:r>
        <w:rPr>
          <w:rFonts w:eastAsia="Candara" w:cs="Candara" w:ascii="Candara" w:hAnsi="Candara"/>
        </w:rPr>
        <w:t> :</w:t>
      </w:r>
    </w:p>
    <w:p>
      <w:pPr>
        <w:pStyle w:val="Normal"/>
        <w:spacing w:lineRule="auto" w:line="240" w:before="0" w:after="0"/>
        <w:ind w:left="0" w:right="0" w:hanging="0"/>
        <w:rPr/>
      </w:pPr>
      <w:r>
        <w:rPr>
          <w:rFonts w:eastAsia="Candara" w:cs="Candara" w:ascii="Candara" w:hAnsi="Candara"/>
          <w:b/>
          <w:bCs/>
          <w:i w:val="false"/>
          <w:color w:val="000000"/>
          <w:sz w:val="24"/>
          <w:szCs w:val="24"/>
          <w:lang w:val="fr-FR"/>
        </w:rPr>
        <w:t>Frères et sœurs, préparons-nous à célébrer le mystère de l’eucharistie, en reconnaissant que nous avons péché.</w:t>
      </w:r>
    </w:p>
    <w:p>
      <w:pPr>
        <w:pStyle w:val="LOnormal"/>
        <w:numPr>
          <w:ilvl w:val="0"/>
          <w:numId w:val="2"/>
        </w:numPr>
        <w:spacing w:lineRule="auto" w:line="240" w:before="0" w:after="0"/>
        <w:ind w:left="0" w:right="0" w:hanging="0"/>
        <w:rPr/>
      </w:pPr>
      <w:r>
        <w:rPr>
          <w:rFonts w:eastAsia="Candara" w:cs="Candara" w:ascii="Candara" w:hAnsi="Candara"/>
          <w:color w:val="000000"/>
          <w:sz w:val="24"/>
          <w:szCs w:val="24"/>
        </w:rPr>
        <w:tab/>
        <w:tab/>
        <w:tab/>
        <w:t>Je confesse à Dieu suivi du</w:t>
      </w:r>
      <w:r>
        <w:rPr>
          <w:rFonts w:eastAsia="Candara" w:cs="Candara" w:ascii="Candara" w:hAnsi="Candara"/>
          <w:i/>
          <w:iCs/>
          <w:color w:val="000000"/>
          <w:sz w:val="24"/>
          <w:szCs w:val="24"/>
        </w:rPr>
        <w:t xml:space="preserve"> </w:t>
      </w:r>
      <w:r>
        <w:rPr>
          <w:rFonts w:eastAsia="Candara" w:cs="Candara" w:ascii="Candara" w:hAnsi="Candara"/>
          <w:b/>
          <w:bCs/>
          <w:i w:val="false"/>
          <w:iCs w:val="false"/>
          <w:color w:val="000000"/>
          <w:sz w:val="24"/>
          <w:szCs w:val="24"/>
        </w:rPr>
        <w:t>k</w:t>
      </w:r>
      <w:r>
        <w:rPr>
          <w:rFonts w:eastAsia="Candara" w:cs="Candara" w:ascii="Candara" w:hAnsi="Candara"/>
          <w:b/>
          <w:bCs/>
          <w:i w:val="false"/>
          <w:iCs w:val="false"/>
          <w:color w:val="000000"/>
          <w:sz w:val="24"/>
          <w:szCs w:val="24"/>
          <w:u w:val="none"/>
        </w:rPr>
        <w:t xml:space="preserve">yrie - </w:t>
      </w:r>
      <w:r>
        <w:rPr>
          <w:rFonts w:eastAsia="Candara" w:cs="Candara" w:ascii="Candara" w:hAnsi="Candara"/>
          <w:b/>
          <w:i w:val="false"/>
          <w:iCs w:val="false"/>
          <w:color w:val="000000"/>
          <w:kern w:val="0"/>
          <w:sz w:val="24"/>
          <w:szCs w:val="24"/>
          <w:u w:val="none"/>
          <w:lang w:val="fr-FR" w:eastAsia="zh-CN" w:bidi="hi-IN"/>
        </w:rPr>
        <w:t>au choix de l’animateur</w:t>
      </w:r>
    </w:p>
    <w:p>
      <w:pPr>
        <w:pStyle w:val="Normal"/>
        <w:spacing w:lineRule="auto" w:line="240" w:before="0" w:after="0"/>
        <w:ind w:left="0" w:right="0" w:hanging="0"/>
        <w:rPr>
          <w:i w:val="false"/>
          <w:i w:val="false"/>
          <w:iCs w:val="false"/>
        </w:rPr>
      </w:pPr>
      <w:r>
        <w:rPr>
          <w:rFonts w:eastAsia="SimSun;宋体" w:cs="Candara" w:ascii="Candara" w:hAnsi="Candara"/>
          <w:b/>
          <w:bCs/>
          <w:i w:val="false"/>
          <w:iCs w:val="false"/>
          <w:caps w:val="false"/>
          <w:smallCaps w:val="false"/>
          <w:strike w:val="false"/>
          <w:dstrike w:val="false"/>
          <w:color w:val="000000"/>
          <w:kern w:val="0"/>
          <w:sz w:val="24"/>
          <w:szCs w:val="24"/>
          <w:u w:val="none"/>
          <w:effect w:val="none"/>
          <w:shd w:fill="auto" w:val="clear"/>
          <w:lang w:val="fr-FR" w:eastAsia="zh-CN" w:bidi="ar-SA"/>
        </w:rPr>
        <w:t>Que Dieu tout-puissant nous fasse miséricorde ; qu’il nous pardonne nos péchés et nous conduise à la vie éternelle.</w:t>
      </w:r>
    </w:p>
    <w:p>
      <w:pPr>
        <w:pStyle w:val="Normal"/>
        <w:spacing w:lineRule="auto" w:line="240" w:before="0" w:after="0"/>
        <w:ind w:left="0" w:right="0" w:hanging="0"/>
        <w:rPr>
          <w:rFonts w:ascii="Candara" w:hAnsi="Candara" w:eastAsia="SimSun;宋体" w:cs="Candara"/>
          <w:b/>
          <w:b/>
          <w:bCs/>
          <w:i/>
          <w:i/>
          <w:iCs/>
          <w:caps w:val="false"/>
          <w:smallCaps w:val="false"/>
          <w:strike w:val="false"/>
          <w:dstrike w:val="false"/>
          <w:color w:val="000000"/>
          <w:kern w:val="0"/>
          <w:sz w:val="24"/>
          <w:szCs w:val="24"/>
          <w:u w:val="none"/>
          <w:effect w:val="none"/>
          <w:shd w:fill="auto" w:val="clear"/>
          <w:lang w:val="fr-FR" w:eastAsia="zh-CN" w:bidi="ar-SA"/>
        </w:rPr>
      </w:pPr>
      <w:r>
        <w:rPr>
          <w:rFonts w:eastAsia="SimSun;宋体" w:cs="Candara" w:ascii="Candara" w:hAnsi="Candara"/>
          <w:b/>
          <w:bCs/>
          <w:i/>
          <w:iCs/>
          <w:caps w:val="false"/>
          <w:smallCaps w:val="false"/>
          <w:strike w:val="false"/>
          <w:dstrike w:val="false"/>
          <w:color w:val="000000"/>
          <w:kern w:val="0"/>
          <w:sz w:val="24"/>
          <w:szCs w:val="24"/>
          <w:u w:val="none"/>
          <w:effect w:val="none"/>
          <w:shd w:fill="auto" w:val="clear"/>
          <w:lang w:val="fr-FR" w:eastAsia="zh-CN" w:bidi="ar-SA"/>
        </w:rPr>
      </w:r>
    </w:p>
    <w:p>
      <w:pPr>
        <w:pStyle w:val="Normal"/>
        <w:widowControl w:val="false"/>
        <w:spacing w:lineRule="auto" w:line="240" w:before="0" w:after="0"/>
        <w:ind w:left="0" w:right="0" w:hanging="0"/>
        <w:jc w:val="both"/>
        <w:rPr>
          <w:rFonts w:ascii="Candara" w:hAnsi="Candara" w:eastAsia="SimSun;宋体" w:cs="Candara"/>
          <w:b w:val="false"/>
          <w:b w:val="false"/>
          <w:bCs/>
          <w:i w:val="false"/>
          <w:i w:val="false"/>
          <w:iCs w:val="false"/>
          <w:caps w:val="false"/>
          <w:smallCaps w:val="false"/>
          <w:strike w:val="false"/>
          <w:dstrike w:val="false"/>
          <w:color w:val="000000"/>
          <w:kern w:val="0"/>
          <w:sz w:val="24"/>
          <w:szCs w:val="24"/>
          <w:u w:val="none"/>
          <w:effect w:val="none"/>
          <w:shd w:fill="auto" w:val="clear"/>
          <w:lang w:val="fr-FR" w:eastAsia="zh-CN" w:bidi="ar-SA"/>
        </w:rPr>
      </w:pPr>
      <w:r>
        <w:rPr>
          <w:rFonts w:eastAsia="Candara" w:cs="Candara" w:ascii="Candara" w:hAnsi="Candara"/>
          <w:b w:val="false"/>
          <w:bCs/>
          <w:i w:val="false"/>
          <w:iCs w:val="false"/>
          <w:caps w:val="false"/>
          <w:smallCaps w:val="false"/>
          <w:strike w:val="false"/>
          <w:dstrike w:val="false"/>
          <w:color w:val="000000"/>
          <w:kern w:val="0"/>
          <w:sz w:val="24"/>
          <w:szCs w:val="24"/>
          <w:u w:val="single"/>
          <w:effect w:val="none"/>
          <w:shd w:fill="auto" w:val="clear"/>
          <w:lang w:val="fr-FR" w:eastAsia="zh-CN" w:bidi="ar-SA"/>
        </w:rPr>
        <w:t>Gloria</w:t>
      </w:r>
      <w:r>
        <w:rPr>
          <w:rFonts w:eastAsia="Candara" w:cs="Candara" w:ascii="Candara" w:hAnsi="Candara"/>
          <w:b w:val="false"/>
          <w:bCs/>
          <w:i w:val="false"/>
          <w:iCs w:val="false"/>
          <w:caps w:val="false"/>
          <w:smallCaps w:val="false"/>
          <w:strike w:val="false"/>
          <w:dstrike w:val="false"/>
          <w:color w:val="000000"/>
          <w:kern w:val="0"/>
          <w:sz w:val="24"/>
          <w:szCs w:val="24"/>
          <w:u w:val="none"/>
          <w:effect w:val="none"/>
          <w:shd w:fill="auto" w:val="clear"/>
          <w:lang w:val="fr-FR" w:eastAsia="zh-CN" w:bidi="ar-SA"/>
        </w:rPr>
        <w:t xml:space="preserve"> : </w:t>
        <w:tab/>
        <w:tab/>
      </w:r>
      <w:r>
        <w:rPr>
          <w:rFonts w:eastAsia="Candara" w:cs="Candara" w:ascii="Candara" w:hAnsi="Candara"/>
          <w:b/>
          <w:bCs/>
          <w:i w:val="false"/>
          <w:iCs w:val="false"/>
          <w:caps w:val="false"/>
          <w:smallCaps w:val="false"/>
          <w:strike w:val="false"/>
          <w:dstrike w:val="false"/>
          <w:color w:val="000000"/>
          <w:kern w:val="0"/>
          <w:sz w:val="24"/>
          <w:szCs w:val="24"/>
          <w:u w:val="none"/>
          <w:effect w:val="none"/>
          <w:shd w:fill="auto" w:val="clear"/>
          <w:lang w:val="fr-FR" w:eastAsia="zh-CN" w:bidi="ar-SA"/>
        </w:rPr>
        <w:t>- au choix de l’animateur</w:t>
      </w:r>
    </w:p>
    <w:p>
      <w:pPr>
        <w:pStyle w:val="Normal"/>
        <w:widowControl w:val="false"/>
        <w:spacing w:lineRule="auto" w:line="240"/>
        <w:ind w:left="0" w:right="0" w:hanging="0"/>
        <w:jc w:val="both"/>
        <w:rPr>
          <w:rFonts w:eastAsia="Candara"/>
          <w:bCs w:val="false"/>
        </w:rPr>
      </w:pPr>
      <w:r>
        <w:rPr>
          <w:rFonts w:eastAsia="Candara"/>
          <w:bCs w:val="false"/>
        </w:rPr>
      </w:r>
    </w:p>
    <w:p>
      <w:pPr>
        <w:pStyle w:val="Normal"/>
        <w:spacing w:lineRule="auto" w:line="240"/>
        <w:ind w:left="0" w:right="0" w:hanging="0"/>
        <w:jc w:val="center"/>
        <w:rPr>
          <w:rFonts w:ascii="Candara" w:hAnsi="Candara" w:cs="Candara"/>
          <w:b/>
          <w:b/>
          <w:bCs/>
          <w:smallCaps/>
          <w:sz w:val="28"/>
          <w:szCs w:val="28"/>
          <w:shd w:fill="auto" w:val="clear"/>
        </w:rPr>
      </w:pPr>
      <w:r>
        <w:rPr>
          <w:rFonts w:cs="Candara" w:ascii="Candara" w:hAnsi="Candara"/>
          <w:b/>
          <w:bCs/>
          <w:smallCaps/>
          <w:sz w:val="28"/>
          <w:szCs w:val="28"/>
          <w:shd w:fill="auto" w:val="clear"/>
        </w:rPr>
        <w:t>Liturgie de la Parole</w:t>
      </w:r>
    </w:p>
    <w:p>
      <w:pPr>
        <w:pStyle w:val="Normal"/>
        <w:spacing w:lineRule="auto" w:line="240"/>
        <w:ind w:left="0" w:right="0" w:hanging="0"/>
        <w:jc w:val="center"/>
        <w:rPr>
          <w:rFonts w:ascii="Candara" w:hAnsi="Candara" w:cs="Candara"/>
          <w:b/>
          <w:b/>
          <w:bCs/>
          <w:smallCaps/>
          <w:sz w:val="28"/>
          <w:szCs w:val="28"/>
          <w:shd w:fill="auto" w:val="clear"/>
        </w:rPr>
      </w:pPr>
      <w:r>
        <w:rPr>
          <w:rFonts w:cs="Candara" w:ascii="Candara" w:hAnsi="Candara"/>
          <w:b/>
          <w:bCs/>
          <w:smallCaps/>
          <w:sz w:val="28"/>
          <w:szCs w:val="28"/>
          <w:shd w:fill="auto" w:val="clear"/>
        </w:rPr>
      </w:r>
    </w:p>
    <w:p>
      <w:pPr>
        <w:pStyle w:val="Normal"/>
        <w:spacing w:lineRule="auto" w:line="240"/>
        <w:ind w:left="0" w:right="0" w:hanging="0"/>
        <w:jc w:val="both"/>
        <w:rPr/>
      </w:pPr>
      <w:r>
        <w:rPr>
          <w:rFonts w:eastAsia="SimSun;宋体" w:cs="Candara" w:ascii="Candara" w:hAnsi="Candara"/>
          <w:color w:val="000000"/>
          <w:kern w:val="0"/>
          <w:sz w:val="24"/>
          <w:szCs w:val="24"/>
          <w:u w:val="single"/>
          <w:shd w:fill="auto" w:val="clear"/>
          <w:lang w:val="fr-FR" w:eastAsia="zh-CN" w:bidi="ar-SA"/>
        </w:rPr>
        <w:t>Première lecture :</w:t>
      </w:r>
      <w:r>
        <w:rPr>
          <w:rFonts w:eastAsia="SimSun;宋体" w:cs="Arial" w:ascii="Candara" w:hAnsi="Candara"/>
          <w:color w:val="000000"/>
          <w:kern w:val="0"/>
          <w:sz w:val="24"/>
          <w:szCs w:val="24"/>
          <w:u w:val="none"/>
          <w:shd w:fill="auto" w:val="clear"/>
          <w:lang w:val="fr-FR" w:eastAsia="zh-CN" w:bidi="ar-SA"/>
        </w:rPr>
        <w:tab/>
        <w:tab/>
      </w:r>
      <w:r>
        <w:rPr>
          <w:rFonts w:eastAsia="SimSun;宋体" w:cs="Candara" w:ascii="Candara" w:hAnsi="Candara"/>
          <w:color w:val="auto"/>
          <w:kern w:val="0"/>
          <w:sz w:val="24"/>
          <w:szCs w:val="24"/>
          <w:lang w:val="fr-FR" w:eastAsia="zh-CN" w:bidi="ar-SA"/>
        </w:rPr>
        <w:t xml:space="preserve">- Lecture du livre du prophète Isaïe, </w:t>
      </w:r>
      <w:r>
        <w:rPr>
          <w:rFonts w:eastAsia="SimSun;宋体" w:cs="Candara" w:ascii="Candara" w:hAnsi="Candara"/>
          <w:color w:val="auto"/>
          <w:kern w:val="0"/>
          <w:sz w:val="24"/>
          <w:szCs w:val="24"/>
          <w:lang w:val="fr-FR" w:eastAsia="zh-CN" w:bidi="ar-SA"/>
        </w:rPr>
        <w:t>4</w:t>
      </w:r>
      <w:r>
        <w:rPr>
          <w:rFonts w:eastAsia="SimSun;宋体" w:cs="Candara" w:ascii="Candara" w:hAnsi="Candara"/>
          <w:color w:val="auto"/>
          <w:kern w:val="0"/>
          <w:sz w:val="24"/>
          <w:szCs w:val="24"/>
          <w:lang w:val="fr-FR" w:eastAsia="zh-CN" w:bidi="ar-SA"/>
        </w:rPr>
        <w:t xml:space="preserve">5, </w:t>
      </w:r>
      <w:r>
        <w:rPr>
          <w:rFonts w:eastAsia="SimSun;宋体" w:cs="Candara" w:ascii="Candara" w:hAnsi="Candara"/>
          <w:color w:val="auto"/>
          <w:kern w:val="0"/>
          <w:sz w:val="24"/>
          <w:szCs w:val="24"/>
          <w:lang w:val="fr-FR" w:eastAsia="zh-CN" w:bidi="ar-SA"/>
        </w:rPr>
        <w:t>1, 4-6</w:t>
      </w:r>
    </w:p>
    <w:p>
      <w:pPr>
        <w:pStyle w:val="Normal"/>
        <w:spacing w:lineRule="auto" w:line="240"/>
        <w:ind w:left="0" w:right="0" w:hanging="0"/>
        <w:jc w:val="both"/>
        <w:rPr>
          <w:u w:val="single"/>
        </w:rPr>
      </w:pPr>
      <w:r>
        <w:rPr>
          <w:u w:val="single"/>
        </w:rPr>
      </w:r>
    </w:p>
    <w:p>
      <w:pPr>
        <w:pStyle w:val="Normal"/>
        <w:spacing w:lineRule="auto" w:line="240"/>
        <w:ind w:left="0" w:right="0" w:hanging="0"/>
        <w:jc w:val="both"/>
        <w:rPr/>
      </w:pPr>
      <w:r>
        <w:rPr>
          <w:rFonts w:eastAsia="SimSun;宋体" w:cs="Candara" w:ascii="Candara" w:hAnsi="Candara"/>
          <w:color w:val="000000"/>
          <w:kern w:val="0"/>
          <w:sz w:val="24"/>
          <w:szCs w:val="24"/>
          <w:u w:val="single"/>
          <w:shd w:fill="auto" w:val="clear"/>
          <w:lang w:val="fr-FR" w:eastAsia="zh-CN" w:bidi="ar-SA"/>
        </w:rPr>
        <w:t xml:space="preserve">Psaume </w:t>
      </w:r>
      <w:r>
        <w:rPr>
          <w:rFonts w:eastAsia="SimSun;宋体" w:cs="Candara" w:ascii="Candara" w:hAnsi="Candara"/>
          <w:color w:val="000000"/>
          <w:kern w:val="0"/>
          <w:sz w:val="24"/>
          <w:szCs w:val="24"/>
          <w:u w:val="single"/>
          <w:shd w:fill="auto" w:val="clear"/>
          <w:lang w:val="fr-FR" w:eastAsia="zh-CN" w:bidi="ar-SA"/>
        </w:rPr>
        <w:t>95</w:t>
      </w:r>
      <w:r>
        <w:rPr>
          <w:rFonts w:eastAsia="SimSun;宋体" w:cs="Candara" w:ascii="Candara" w:hAnsi="Candara"/>
          <w:color w:val="000000"/>
          <w:kern w:val="0"/>
          <w:sz w:val="24"/>
          <w:szCs w:val="24"/>
          <w:u w:val="single"/>
          <w:shd w:fill="auto" w:val="clear"/>
          <w:lang w:val="fr-FR" w:eastAsia="zh-CN" w:bidi="ar-SA"/>
        </w:rPr>
        <w:t xml:space="preserve">  :</w:t>
      </w:r>
      <w:r>
        <w:rPr>
          <w:rFonts w:eastAsia="SimSun;宋体" w:cs="Candara" w:ascii="Candara" w:hAnsi="Candara"/>
          <w:color w:val="000000"/>
          <w:kern w:val="0"/>
          <w:sz w:val="24"/>
          <w:szCs w:val="24"/>
          <w:u w:val="none"/>
          <w:shd w:fill="auto" w:val="clear"/>
          <w:lang w:val="fr-FR" w:eastAsia="zh-CN" w:bidi="ar-SA"/>
        </w:rPr>
        <w:tab/>
        <w:tab/>
        <w:tab/>
      </w:r>
      <w:r>
        <w:rPr>
          <w:rFonts w:eastAsia="SimSun;宋体" w:cs="Candara" w:ascii="Candara" w:hAnsi="Candara"/>
          <w:b/>
          <w:bCs/>
          <w:color w:val="000000"/>
          <w:kern w:val="0"/>
          <w:sz w:val="24"/>
          <w:szCs w:val="24"/>
          <w:u w:val="none"/>
          <w:shd w:fill="auto" w:val="clear"/>
          <w:lang w:val="fr-FR" w:eastAsia="zh-CN" w:bidi="ar-SA"/>
        </w:rPr>
        <w:t>Rendez au Seigneur la gloire et la puissance</w:t>
      </w:r>
    </w:p>
    <w:p>
      <w:pPr>
        <w:pStyle w:val="Normal"/>
        <w:spacing w:lineRule="auto" w:line="240"/>
        <w:ind w:left="0" w:right="0" w:hanging="0"/>
        <w:jc w:val="both"/>
        <w:rPr>
          <w:rFonts w:ascii="Candara" w:hAnsi="Candara" w:eastAsia="SimSun;宋体" w:cs="Candara"/>
          <w:color w:val="auto"/>
          <w:kern w:val="0"/>
          <w:sz w:val="24"/>
          <w:szCs w:val="24"/>
          <w:u w:val="single"/>
          <w:shd w:fill="auto" w:val="clear"/>
          <w:lang w:val="fr-FR" w:eastAsia="zh-CN" w:bidi="ar-SA"/>
        </w:rPr>
      </w:pPr>
      <w:r>
        <w:rPr>
          <w:rFonts w:eastAsia="SimSun;宋体" w:cs="Candara" w:ascii="Candara" w:hAnsi="Candara"/>
          <w:color w:val="000000"/>
          <w:kern w:val="0"/>
          <w:sz w:val="24"/>
          <w:szCs w:val="24"/>
          <w:u w:val="single"/>
          <w:shd w:fill="auto" w:val="clear"/>
          <w:lang w:val="fr-FR" w:eastAsia="zh-CN" w:bidi="ar-SA"/>
        </w:rPr>
      </w:r>
    </w:p>
    <w:p>
      <w:pPr>
        <w:pStyle w:val="Normal"/>
        <w:spacing w:lineRule="auto" w:line="240"/>
        <w:ind w:left="0" w:right="0" w:hanging="0"/>
        <w:jc w:val="both"/>
        <w:rPr/>
      </w:pPr>
      <w:r>
        <w:rPr>
          <w:rFonts w:eastAsia="SimSun;宋体" w:cs="Candara" w:ascii="Candara" w:hAnsi="Candara"/>
          <w:color w:val="000000"/>
          <w:kern w:val="0"/>
          <w:sz w:val="24"/>
          <w:szCs w:val="24"/>
          <w:u w:val="single"/>
          <w:shd w:fill="auto" w:val="clear"/>
          <w:lang w:val="fr-FR" w:eastAsia="zh-CN" w:bidi="ar-SA"/>
        </w:rPr>
        <w:t>Deuxième lecture :</w:t>
      </w:r>
      <w:r>
        <w:rPr>
          <w:rFonts w:eastAsia="SimSun;宋体" w:cs="Candara" w:ascii="Candara" w:hAnsi="Candara"/>
          <w:color w:val="000000"/>
          <w:kern w:val="0"/>
          <w:sz w:val="24"/>
          <w:szCs w:val="24"/>
          <w:u w:val="none"/>
          <w:shd w:fill="auto" w:val="clear"/>
          <w:lang w:val="fr-FR" w:eastAsia="zh-CN" w:bidi="ar-SA"/>
        </w:rPr>
        <w:tab/>
        <w:tab/>
      </w:r>
      <w:r>
        <w:rPr>
          <w:rFonts w:cs="Arial"/>
        </w:rPr>
        <w:t xml:space="preserve">- </w:t>
      </w:r>
      <w:r>
        <w:rPr>
          <w:rFonts w:eastAsia="SimSun;宋体" w:cs="Candara" w:ascii="Candara" w:hAnsi="Candara"/>
          <w:color w:val="auto"/>
          <w:kern w:val="0"/>
          <w:sz w:val="24"/>
          <w:szCs w:val="24"/>
          <w:lang w:val="fr-FR" w:eastAsia="zh-CN" w:bidi="ar-SA"/>
        </w:rPr>
        <w:t xml:space="preserve">Lecture de la lettre de Saint Paul </w:t>
      </w:r>
      <w:r>
        <w:rPr>
          <w:rFonts w:eastAsia="SimSun;宋体" w:cs="Candara" w:ascii="Candara" w:hAnsi="Candara"/>
          <w:color w:val="auto"/>
          <w:kern w:val="0"/>
          <w:sz w:val="24"/>
          <w:szCs w:val="24"/>
          <w:lang w:val="fr-FR" w:eastAsia="zh-CN" w:bidi="ar-SA"/>
        </w:rPr>
        <w:t xml:space="preserve">Apôtre </w:t>
      </w:r>
      <w:r>
        <w:rPr>
          <w:rFonts w:eastAsia="SimSun;宋体" w:cs="Candara" w:ascii="Candara" w:hAnsi="Candara"/>
          <w:color w:val="auto"/>
          <w:kern w:val="0"/>
          <w:sz w:val="24"/>
          <w:szCs w:val="24"/>
          <w:lang w:val="fr-FR" w:eastAsia="zh-CN" w:bidi="ar-SA"/>
        </w:rPr>
        <w:t xml:space="preserve">aux </w:t>
      </w:r>
      <w:r>
        <w:rPr>
          <w:rFonts w:eastAsia="SimSun;宋体" w:cs="Candara" w:ascii="Candara" w:hAnsi="Candara"/>
          <w:color w:val="auto"/>
          <w:kern w:val="0"/>
          <w:sz w:val="24"/>
          <w:szCs w:val="24"/>
          <w:lang w:val="fr-FR" w:eastAsia="zh-CN" w:bidi="ar-SA"/>
        </w:rPr>
        <w:t>Thessaloniciens 1, 1-5b</w:t>
      </w:r>
    </w:p>
    <w:p>
      <w:pPr>
        <w:pStyle w:val="Normal"/>
        <w:spacing w:lineRule="auto" w:line="240"/>
        <w:ind w:left="0" w:right="0" w:hanging="0"/>
        <w:jc w:val="both"/>
        <w:rPr>
          <w:rFonts w:ascii="Candara" w:hAnsi="Candara" w:eastAsia="SimSun;宋体" w:cs="Candara"/>
          <w:color w:val="auto"/>
          <w:kern w:val="0"/>
          <w:sz w:val="24"/>
          <w:szCs w:val="24"/>
          <w:lang w:val="fr-FR" w:eastAsia="zh-CN" w:bidi="ar-SA"/>
        </w:rPr>
      </w:pPr>
      <w:r>
        <w:rPr>
          <w:rFonts w:eastAsia="SimSun;宋体" w:cs="Candara" w:ascii="Candara" w:hAnsi="Candara"/>
          <w:color w:val="auto"/>
          <w:kern w:val="0"/>
          <w:sz w:val="24"/>
          <w:szCs w:val="24"/>
          <w:lang w:val="fr-FR" w:eastAsia="zh-CN" w:bidi="ar-SA"/>
        </w:rPr>
      </w:r>
    </w:p>
    <w:p>
      <w:pPr>
        <w:pStyle w:val="Normal"/>
        <w:spacing w:lineRule="auto" w:line="240"/>
        <w:ind w:left="0" w:right="0" w:hanging="0"/>
        <w:rPr/>
      </w:pPr>
      <w:r>
        <w:rPr>
          <w:rFonts w:cs="Candara" w:ascii="Candara" w:hAnsi="Candara"/>
          <w:sz w:val="24"/>
          <w:szCs w:val="24"/>
          <w:u w:val="single"/>
        </w:rPr>
        <w:t>Acclamation à l’Évangile</w:t>
      </w:r>
      <w:r>
        <w:rPr>
          <w:rFonts w:cs="Candara" w:ascii="Candara" w:hAnsi="Candara"/>
          <w:sz w:val="24"/>
          <w:szCs w:val="24"/>
        </w:rPr>
        <w:t> :</w:t>
        <w:tab/>
      </w:r>
      <w:r>
        <w:rPr>
          <w:rFonts w:eastAsia="SimSun;宋体" w:cs="Candara" w:ascii="Candara" w:hAnsi="Candara"/>
          <w:b/>
          <w:bCs/>
          <w:color w:val="auto"/>
          <w:kern w:val="0"/>
          <w:sz w:val="24"/>
          <w:szCs w:val="24"/>
          <w:lang w:val="fr-FR" w:eastAsia="zh-CN" w:bidi="ar-SA"/>
        </w:rPr>
        <w:t xml:space="preserve">Alléluia – </w:t>
      </w:r>
      <w:r>
        <w:rPr>
          <w:rFonts w:eastAsia="SimSun;宋体" w:cs="Candara" w:ascii="Candara" w:hAnsi="Candara"/>
          <w:b/>
          <w:bCs/>
          <w:color w:val="auto"/>
          <w:kern w:val="0"/>
          <w:sz w:val="24"/>
          <w:szCs w:val="24"/>
          <w:lang w:val="fr-FR" w:eastAsia="zh-CN" w:bidi="ar-SA"/>
        </w:rPr>
        <w:t>au choix de l’animateur</w:t>
      </w:r>
    </w:p>
    <w:p>
      <w:pPr>
        <w:pStyle w:val="Normal"/>
        <w:jc w:val="both"/>
        <w:rPr/>
      </w:pPr>
      <w:r>
        <w:rPr>
          <w:rFonts w:eastAsia="SimSun;宋体" w:cs="Candara" w:ascii="Candara" w:hAnsi="Candara"/>
          <w:b w:val="false"/>
          <w:bCs/>
          <w:i w:val="false"/>
          <w:iCs w:val="false"/>
          <w:caps w:val="false"/>
          <w:smallCaps w:val="false"/>
          <w:strike w:val="false"/>
          <w:dstrike w:val="false"/>
          <w:color w:val="000000"/>
          <w:kern w:val="0"/>
          <w:sz w:val="24"/>
          <w:szCs w:val="24"/>
          <w:u w:val="none"/>
          <w:effect w:val="none"/>
          <w:shd w:fill="auto" w:val="clear"/>
          <w:lang w:val="fr-FR" w:eastAsia="zh-CN" w:bidi="ar-SA"/>
        </w:rPr>
        <w:t xml:space="preserve">Verset : </w:t>
      </w:r>
      <w:r>
        <w:rPr>
          <w:rFonts w:eastAsia="SimSun;宋体" w:cs="Candara" w:ascii="Candara" w:hAnsi="Candara"/>
          <w:b w:val="false"/>
          <w:bCs/>
          <w:i w:val="false"/>
          <w:iCs w:val="false"/>
          <w:caps w:val="false"/>
          <w:smallCaps w:val="false"/>
          <w:strike w:val="false"/>
          <w:dstrike w:val="false"/>
          <w:color w:val="000000"/>
          <w:kern w:val="0"/>
          <w:sz w:val="24"/>
          <w:szCs w:val="24"/>
          <w:u w:val="none"/>
          <w:effect w:val="none"/>
          <w:shd w:fill="auto" w:val="clear"/>
          <w:lang w:val="fr-FR" w:eastAsia="zh-CN" w:bidi="ar-SA"/>
        </w:rPr>
        <w:t>Vous brillez comme des astres dans l’univers en tenant ferme la parole de vie.</w:t>
      </w:r>
    </w:p>
    <w:p>
      <w:pPr>
        <w:pStyle w:val="Normal"/>
        <w:spacing w:lineRule="auto" w:line="240"/>
        <w:ind w:left="0" w:right="0" w:hanging="0"/>
        <w:jc w:val="both"/>
        <w:rPr>
          <w:rFonts w:ascii="Candara" w:hAnsi="Candara" w:cs="Candara"/>
          <w:b/>
          <w:b/>
          <w:bCs/>
          <w:sz w:val="24"/>
          <w:szCs w:val="24"/>
        </w:rPr>
      </w:pPr>
      <w:r>
        <w:rPr>
          <w:rFonts w:cs="Candara" w:ascii="Candara" w:hAnsi="Candara"/>
          <w:b/>
          <w:bCs/>
          <w:sz w:val="24"/>
          <w:szCs w:val="24"/>
        </w:rPr>
      </w:r>
    </w:p>
    <w:p>
      <w:pPr>
        <w:pStyle w:val="LOnormal"/>
        <w:rPr>
          <w:rFonts w:ascii="Candara" w:hAnsi="Candara" w:eastAsia="Candara" w:cs="Candara"/>
          <w:sz w:val="24"/>
          <w:szCs w:val="24"/>
        </w:rPr>
      </w:pPr>
      <w:r>
        <w:rPr>
          <w:rFonts w:eastAsia="SimSun;宋体" w:cs="Candara" w:ascii="Candara" w:hAnsi="Candara"/>
          <w:color w:val="auto"/>
          <w:kern w:val="0"/>
          <w:sz w:val="24"/>
          <w:szCs w:val="24"/>
          <w:u w:val="single"/>
          <w:lang w:val="fr-FR" w:eastAsia="zh-CN" w:bidi="ar-SA"/>
        </w:rPr>
        <w:t>Évangile :</w:t>
      </w:r>
      <w:r>
        <w:rPr>
          <w:rFonts w:eastAsia="Candara" w:cs="Candara" w:ascii="Candara" w:hAnsi="Candara"/>
          <w:sz w:val="24"/>
          <w:szCs w:val="24"/>
        </w:rPr>
        <w:tab/>
        <w:t xml:space="preserve">- </w:t>
      </w:r>
      <w:r>
        <w:rPr>
          <w:rFonts w:eastAsia="Candara" w:cs="Candara" w:ascii="Candara" w:hAnsi="Candara"/>
          <w:color w:val="000000"/>
          <w:sz w:val="24"/>
          <w:szCs w:val="24"/>
        </w:rPr>
        <w:t xml:space="preserve">Matthieu </w:t>
      </w:r>
      <w:r>
        <w:rPr>
          <w:rFonts w:eastAsia="Candara" w:cs="Candara" w:ascii="Candara" w:hAnsi="Candara"/>
          <w:color w:val="000000"/>
          <w:sz w:val="24"/>
          <w:szCs w:val="24"/>
        </w:rPr>
        <w:t>22, 15-21</w:t>
      </w:r>
      <w:r>
        <w:rPr>
          <w:rFonts w:eastAsia="Candara" w:cs="Candara" w:ascii="Candara" w:hAnsi="Candara"/>
          <w:sz w:val="24"/>
          <w:szCs w:val="24"/>
        </w:rPr>
        <w:tab/>
        <w:tab/>
      </w:r>
      <w:r>
        <w:rPr>
          <w:rFonts w:eastAsia="Candara" w:cs="Candara" w:ascii="Candara" w:hAnsi="Candara"/>
          <w:sz w:val="24"/>
          <w:szCs w:val="24"/>
          <w:u w:val="single"/>
        </w:rPr>
        <w:t>Homélie</w:t>
      </w:r>
    </w:p>
    <w:p>
      <w:pPr>
        <w:pStyle w:val="LOnormal"/>
        <w:rPr>
          <w:rFonts w:ascii="Candara" w:hAnsi="Candara" w:eastAsia="Candara" w:cs="Candara"/>
          <w:sz w:val="24"/>
          <w:szCs w:val="24"/>
        </w:rPr>
      </w:pPr>
      <w:r>
        <w:rPr>
          <w:rFonts w:eastAsia="Candara" w:cs="Candara" w:ascii="Candara" w:hAnsi="Candara"/>
          <w:sz w:val="24"/>
          <w:szCs w:val="24"/>
        </w:rPr>
      </w:r>
    </w:p>
    <w:p>
      <w:pPr>
        <w:pStyle w:val="LOnormal"/>
        <w:rPr>
          <w:rFonts w:ascii="Candara" w:hAnsi="Candara" w:eastAsia="Candara" w:cs="Candara"/>
          <w:sz w:val="24"/>
          <w:szCs w:val="24"/>
        </w:rPr>
      </w:pPr>
      <w:r>
        <w:rPr>
          <w:rFonts w:eastAsia="SimSun;宋体" w:cs="Candara" w:ascii="Candara" w:hAnsi="Candara"/>
          <w:b w:val="false"/>
          <w:bCs w:val="false"/>
          <w:caps w:val="false"/>
          <w:smallCaps w:val="false"/>
          <w:color w:val="auto"/>
          <w:kern w:val="0"/>
          <w:sz w:val="24"/>
          <w:szCs w:val="24"/>
          <w:u w:val="single"/>
          <w:lang w:val="fr-FR" w:eastAsia="zh-CN" w:bidi="ar-SA"/>
        </w:rPr>
        <w:t>Credo :</w:t>
      </w:r>
      <w:r>
        <w:rPr>
          <w:rFonts w:eastAsia="Candara" w:cs="Candara" w:ascii="Candara" w:hAnsi="Candara"/>
          <w:b w:val="false"/>
          <w:bCs w:val="false"/>
          <w:smallCaps/>
          <w:color w:val="auto"/>
          <w:kern w:val="0"/>
          <w:sz w:val="24"/>
          <w:szCs w:val="24"/>
          <w:u w:val="none"/>
          <w:lang w:val="fr-FR" w:eastAsia="zh-CN" w:bidi="ar-SA"/>
        </w:rPr>
        <w:tab/>
        <w:t xml:space="preserve">- </w:t>
      </w:r>
      <w:r>
        <w:rPr>
          <w:rFonts w:eastAsia="Candara" w:cs="Candara" w:ascii="Candara" w:hAnsi="Candara"/>
          <w:b w:val="false"/>
          <w:bCs w:val="false"/>
          <w:caps w:val="false"/>
          <w:smallCaps w:val="false"/>
          <w:color w:val="000000"/>
          <w:kern w:val="0"/>
          <w:sz w:val="24"/>
          <w:szCs w:val="24"/>
          <w:u w:val="none"/>
          <w:lang w:val="fr-FR" w:eastAsia="zh-CN" w:bidi="ar-SA"/>
        </w:rPr>
        <w:t>Symbole des apôtres</w:t>
      </w:r>
    </w:p>
    <w:p>
      <w:pPr>
        <w:pStyle w:val="Normal"/>
        <w:spacing w:lineRule="auto" w:line="240"/>
        <w:ind w:left="0" w:right="0" w:hanging="0"/>
        <w:jc w:val="both"/>
        <w:rPr>
          <w:b/>
          <w:b/>
          <w:bCs/>
        </w:rPr>
      </w:pPr>
      <w:r>
        <w:rPr>
          <w:b/>
          <w:bCs/>
        </w:rPr>
      </w:r>
    </w:p>
    <w:p>
      <w:pPr>
        <w:pStyle w:val="Normal"/>
        <w:spacing w:lineRule="auto" w:line="240"/>
        <w:ind w:left="0" w:right="0" w:hanging="0"/>
        <w:jc w:val="both"/>
        <w:rPr/>
      </w:pPr>
      <w:r>
        <w:rPr>
          <w:rFonts w:cs="Candara" w:ascii="Candara" w:hAnsi="Candara"/>
          <w:sz w:val="24"/>
          <w:szCs w:val="24"/>
          <w:u w:val="single"/>
        </w:rPr>
        <w:t>Prière universelle :</w:t>
      </w:r>
      <w:r>
        <w:rPr>
          <w:rFonts w:cs="Candara" w:ascii="Candara" w:hAnsi="Candara"/>
          <w:sz w:val="24"/>
          <w:szCs w:val="24"/>
          <w:u w:val="none"/>
        </w:rPr>
        <w:tab/>
        <w:tab/>
      </w:r>
      <w:r>
        <w:rPr>
          <w:rFonts w:cs="Candara" w:ascii="Candara" w:hAnsi="Candara"/>
          <w:i/>
          <w:iCs/>
          <w:sz w:val="24"/>
          <w:szCs w:val="24"/>
          <w:u w:val="none"/>
        </w:rPr>
        <w:t>[A lire à deux voix]</w:t>
      </w:r>
    </w:p>
    <w:p>
      <w:pPr>
        <w:pStyle w:val="Normal"/>
        <w:spacing w:lineRule="auto" w:line="240"/>
        <w:ind w:left="0" w:right="0" w:hanging="0"/>
        <w:jc w:val="both"/>
        <w:rPr/>
      </w:pPr>
      <w:r>
        <w:rPr>
          <w:rFonts w:cs="Candara" w:ascii="Candara" w:hAnsi="Candara"/>
          <w:b/>
          <w:bCs/>
          <w:sz w:val="24"/>
          <w:szCs w:val="22"/>
          <w:u w:val="none"/>
        </w:rPr>
        <w:t>A l’invitation de Saint Paul et de l’Église universelle, en cette journée missionnaire mondiale, faisons monter vers Dieu nos prières pour toutes les nations.</w:t>
      </w:r>
    </w:p>
    <w:p>
      <w:pPr>
        <w:pStyle w:val="Normal"/>
        <w:spacing w:lineRule="auto" w:line="240"/>
        <w:ind w:left="0" w:right="0" w:hanging="0"/>
        <w:jc w:val="both"/>
        <w:rPr>
          <w:rFonts w:ascii="Candara" w:hAnsi="Candara" w:cs="Candara"/>
          <w:b/>
          <w:b/>
          <w:bCs/>
          <w:sz w:val="24"/>
          <w:szCs w:val="22"/>
          <w:u w:val="none"/>
        </w:rPr>
      </w:pPr>
      <w:r>
        <w:rPr>
          <w:rFonts w:cs="Candara" w:ascii="Candara" w:hAnsi="Candara"/>
          <w:b/>
          <w:bCs/>
          <w:sz w:val="24"/>
          <w:szCs w:val="22"/>
          <w:u w:val="none"/>
        </w:rPr>
      </w:r>
    </w:p>
    <w:p>
      <w:pPr>
        <w:pStyle w:val="Normal"/>
        <w:spacing w:lineRule="auto" w:line="240"/>
        <w:ind w:left="0" w:right="0" w:hanging="0"/>
        <w:jc w:val="center"/>
        <w:rPr/>
      </w:pPr>
      <w:r>
        <w:rPr>
          <w:rFonts w:cs="Candara" w:ascii="Candara" w:hAnsi="Candara"/>
          <w:b/>
          <w:bCs/>
          <w:sz w:val="24"/>
          <w:szCs w:val="24"/>
        </w:rPr>
        <w:t xml:space="preserve">R/ Seigneur </w:t>
      </w:r>
      <w:r>
        <w:rPr>
          <w:rFonts w:cs="Candara" w:ascii="Candara" w:hAnsi="Candara"/>
          <w:b/>
          <w:bCs/>
          <w:sz w:val="24"/>
          <w:szCs w:val="24"/>
        </w:rPr>
        <w:t>donne-nous ton Esprit pour bâtir ton royaume</w:t>
      </w:r>
      <w:r>
        <w:rPr>
          <w:rFonts w:cs="Candara" w:ascii="Candara" w:hAnsi="Candara"/>
          <w:b/>
          <w:bCs/>
          <w:sz w:val="24"/>
          <w:szCs w:val="24"/>
        </w:rPr>
        <w:t xml:space="preserve">. </w:t>
      </w:r>
      <w:r>
        <w:rPr>
          <w:rFonts w:cs="Candara" w:ascii="Candara" w:hAnsi="Candara"/>
          <w:b w:val="false"/>
          <w:bCs w:val="false"/>
          <w:sz w:val="24"/>
          <w:szCs w:val="24"/>
        </w:rPr>
        <w:t xml:space="preserve">RHA </w:t>
      </w:r>
      <w:r>
        <w:rPr>
          <w:rFonts w:cs="Candara" w:ascii="Candara" w:hAnsi="Candara"/>
          <w:b w:val="false"/>
          <w:bCs w:val="false"/>
          <w:sz w:val="24"/>
          <w:szCs w:val="24"/>
        </w:rPr>
        <w:t>510/123</w:t>
      </w:r>
    </w:p>
    <w:p>
      <w:pPr>
        <w:pStyle w:val="Normal"/>
        <w:spacing w:lineRule="auto" w:line="240"/>
        <w:ind w:left="0" w:right="0" w:hanging="0"/>
        <w:jc w:val="center"/>
        <w:rPr>
          <w:sz w:val="24"/>
          <w:szCs w:val="24"/>
        </w:rPr>
      </w:pPr>
      <w:r>
        <w:rPr>
          <w:sz w:val="24"/>
          <w:szCs w:val="24"/>
        </w:rPr>
      </w:r>
    </w:p>
    <w:p>
      <w:pPr>
        <w:pStyle w:val="Normal"/>
        <w:jc w:val="both"/>
        <w:rPr>
          <w:rFonts w:ascii="Candara" w:hAnsi="Candara"/>
          <w:sz w:val="24"/>
          <w:szCs w:val="24"/>
        </w:rPr>
      </w:pPr>
      <w:r>
        <w:rPr>
          <w:rFonts w:ascii="Candara" w:hAnsi="Candara"/>
          <w:sz w:val="24"/>
          <w:szCs w:val="24"/>
        </w:rPr>
        <w:t xml:space="preserve">1. </w:t>
      </w:r>
      <w:r>
        <w:rPr>
          <w:rFonts w:ascii="Candara" w:hAnsi="Candara"/>
          <w:i/>
          <w:iCs/>
          <w:sz w:val="24"/>
          <w:szCs w:val="24"/>
        </w:rPr>
        <w:t>“Je t’ai rendu puissant, pour que l’on sache, de l’orient à l’occident, qu’il n’y a rien en dehors de moi. Je suis le Seigneur, il n’en est pas d’autre.” nous dit le prophète Isaïe.</w:t>
      </w:r>
    </w:p>
    <w:p>
      <w:pPr>
        <w:pStyle w:val="Normal"/>
        <w:jc w:val="both"/>
        <w:rPr>
          <w:rFonts w:ascii="Candara" w:hAnsi="Candara"/>
          <w:sz w:val="24"/>
          <w:szCs w:val="24"/>
        </w:rPr>
      </w:pPr>
      <w:r>
        <w:rPr>
          <w:rFonts w:ascii="Candara" w:hAnsi="Candara"/>
          <w:sz w:val="24"/>
          <w:szCs w:val="24"/>
        </w:rPr>
        <w:t xml:space="preserve">Seigneur, nous te prions pour les missionnaires - laïcs, religieux, prêtres - appelés et envoyés en mission. Qu’ils se mettent en chemin le cœur ardent, en comptant non pas sur leurs propres forces mais sur ta Force, Seigneur, car sans Toi “ils ne peuvent rien faire”. </w:t>
      </w:r>
      <w:r>
        <w:rPr>
          <w:rFonts w:eastAsia="SimSun;宋体" w:cs="Candara" w:ascii="Candara" w:hAnsi="Candara"/>
          <w:b/>
          <w:bCs/>
          <w:i w:val="false"/>
          <w:iCs w:val="false"/>
          <w:color w:val="000000"/>
          <w:kern w:val="0"/>
          <w:sz w:val="24"/>
          <w:szCs w:val="24"/>
          <w:shd w:fill="auto" w:val="clear"/>
          <w:lang w:val="fr-FR" w:eastAsia="zh-CN" w:bidi="ar-SA"/>
        </w:rPr>
        <w:t>R/</w:t>
      </w:r>
    </w:p>
    <w:p>
      <w:pPr>
        <w:pStyle w:val="Normal"/>
        <w:jc w:val="both"/>
        <w:rPr>
          <w:rFonts w:ascii="Candara" w:hAnsi="Candara"/>
          <w:sz w:val="24"/>
          <w:szCs w:val="24"/>
        </w:rPr>
      </w:pPr>
      <w:r>
        <w:rPr>
          <w:rFonts w:ascii="Candara" w:hAnsi="Candara"/>
          <w:sz w:val="24"/>
          <w:szCs w:val="24"/>
        </w:rPr>
      </w:r>
    </w:p>
    <w:p>
      <w:pPr>
        <w:pStyle w:val="Normal"/>
        <w:jc w:val="both"/>
        <w:rPr>
          <w:rFonts w:ascii="Candara" w:hAnsi="Candara"/>
          <w:sz w:val="24"/>
          <w:szCs w:val="24"/>
        </w:rPr>
      </w:pPr>
      <w:r>
        <w:rPr>
          <w:rFonts w:ascii="Candara" w:hAnsi="Candara"/>
          <w:sz w:val="24"/>
          <w:szCs w:val="24"/>
        </w:rPr>
        <w:t xml:space="preserve">2. </w:t>
      </w:r>
      <w:r>
        <w:rPr>
          <w:rFonts w:ascii="Candara" w:hAnsi="Candara"/>
          <w:i/>
          <w:iCs/>
          <w:sz w:val="24"/>
          <w:szCs w:val="24"/>
        </w:rPr>
        <w:t>“À tout moment, nous rendons grâce à Dieu au sujet de vous tous, en faisant mémoire de vous dans nos prières” nous dit saint Paul.</w:t>
      </w:r>
    </w:p>
    <w:p>
      <w:pPr>
        <w:pStyle w:val="Normal"/>
        <w:jc w:val="both"/>
        <w:rPr>
          <w:rFonts w:ascii="Candara" w:hAnsi="Candara"/>
          <w:sz w:val="24"/>
          <w:szCs w:val="24"/>
        </w:rPr>
      </w:pPr>
      <w:r>
        <w:rPr>
          <w:rFonts w:ascii="Candara" w:hAnsi="Candara"/>
          <w:sz w:val="24"/>
          <w:szCs w:val="24"/>
        </w:rPr>
        <w:t xml:space="preserve">Nous te rendons grâce, Seigneur, pour les progrès de l’évangélisation dans le monde, en particulier pour tous les nouveaux baptisés. Éclaire leur chemin, remplis leur cœur de ton amour, Seigneur, pour qu’à leur tour ils annoncent la Bonne Nouvelle du Salut. </w:t>
      </w:r>
      <w:r>
        <w:rPr>
          <w:rFonts w:eastAsia="SimSun;宋体" w:cs="Candara" w:ascii="Candara" w:hAnsi="Candara"/>
          <w:b/>
          <w:bCs/>
          <w:i w:val="false"/>
          <w:iCs w:val="false"/>
          <w:color w:val="000000"/>
          <w:kern w:val="0"/>
          <w:sz w:val="24"/>
          <w:szCs w:val="24"/>
          <w:shd w:fill="auto" w:val="clear"/>
          <w:lang w:val="fr-FR" w:eastAsia="zh-CN" w:bidi="ar-SA"/>
        </w:rPr>
        <w:t>R/</w:t>
      </w:r>
    </w:p>
    <w:p>
      <w:pPr>
        <w:pStyle w:val="Normal"/>
        <w:jc w:val="both"/>
        <w:rPr>
          <w:rFonts w:ascii="Candara" w:hAnsi="Candara"/>
          <w:sz w:val="24"/>
          <w:szCs w:val="24"/>
        </w:rPr>
      </w:pPr>
      <w:r>
        <w:rPr>
          <w:rFonts w:ascii="Candara" w:hAnsi="Candara"/>
          <w:sz w:val="24"/>
          <w:szCs w:val="24"/>
        </w:rPr>
      </w:r>
    </w:p>
    <w:p>
      <w:pPr>
        <w:pStyle w:val="Normal"/>
        <w:jc w:val="both"/>
        <w:rPr>
          <w:rFonts w:ascii="Candara" w:hAnsi="Candara"/>
          <w:sz w:val="24"/>
          <w:szCs w:val="24"/>
        </w:rPr>
      </w:pPr>
      <w:r>
        <w:rPr>
          <w:rFonts w:ascii="Candara" w:hAnsi="Candara"/>
          <w:sz w:val="24"/>
          <w:szCs w:val="24"/>
        </w:rPr>
        <w:t xml:space="preserve">3. </w:t>
      </w:r>
      <w:r>
        <w:rPr>
          <w:rFonts w:ascii="Candara" w:hAnsi="Candara"/>
          <w:i/>
          <w:iCs/>
          <w:sz w:val="24"/>
          <w:szCs w:val="24"/>
        </w:rPr>
        <w:t>“Nous nous souvenons que votre foi est active, que votre charité se donne de la peine, que votre espérance tient bon en notre Seigneur Jésus-Christ, en présence de Dieu notre Père”, nous dit l’apôtre Paul.</w:t>
      </w:r>
    </w:p>
    <w:p>
      <w:pPr>
        <w:pStyle w:val="Normal"/>
        <w:jc w:val="both"/>
        <w:rPr>
          <w:rFonts w:ascii="Candara" w:hAnsi="Candara"/>
          <w:sz w:val="24"/>
          <w:szCs w:val="24"/>
        </w:rPr>
      </w:pPr>
      <w:r>
        <w:rPr>
          <w:rFonts w:ascii="Candara" w:hAnsi="Candara"/>
          <w:sz w:val="24"/>
          <w:szCs w:val="24"/>
        </w:rPr>
        <w:t xml:space="preserve">De nombreux chrétiens sont aujourd’hui persécutés. Nous prions pour eux et avec eux. Qu’ils mettent leur confiance dans la toute-puissance de notre Seigneur. </w:t>
      </w:r>
      <w:r>
        <w:rPr>
          <w:rFonts w:eastAsia="SimSun;宋体" w:cs="Candara" w:ascii="Candara" w:hAnsi="Candara"/>
          <w:b/>
          <w:bCs/>
          <w:i w:val="false"/>
          <w:iCs w:val="false"/>
          <w:color w:val="000000"/>
          <w:kern w:val="0"/>
          <w:sz w:val="24"/>
          <w:szCs w:val="24"/>
          <w:shd w:fill="auto" w:val="clear"/>
          <w:lang w:val="fr-FR" w:eastAsia="zh-CN" w:bidi="ar-SA"/>
        </w:rPr>
        <w:t>R/</w:t>
      </w:r>
    </w:p>
    <w:p>
      <w:pPr>
        <w:pStyle w:val="Normal"/>
        <w:jc w:val="both"/>
        <w:rPr>
          <w:rFonts w:ascii="Candara" w:hAnsi="Candara"/>
          <w:sz w:val="24"/>
          <w:szCs w:val="24"/>
        </w:rPr>
      </w:pPr>
      <w:r>
        <w:rPr>
          <w:rFonts w:ascii="Candara" w:hAnsi="Candara"/>
          <w:sz w:val="24"/>
          <w:szCs w:val="24"/>
        </w:rPr>
      </w:r>
    </w:p>
    <w:p>
      <w:pPr>
        <w:pStyle w:val="Normal"/>
        <w:jc w:val="both"/>
        <w:rPr>
          <w:rFonts w:ascii="Candara" w:hAnsi="Candara"/>
          <w:sz w:val="24"/>
          <w:szCs w:val="24"/>
        </w:rPr>
      </w:pPr>
      <w:r>
        <w:rPr>
          <w:rFonts w:ascii="Candara" w:hAnsi="Candara"/>
          <w:sz w:val="24"/>
          <w:szCs w:val="24"/>
        </w:rPr>
        <w:t xml:space="preserve">4. </w:t>
      </w:r>
      <w:r>
        <w:rPr>
          <w:rFonts w:ascii="Candara" w:hAnsi="Candara"/>
          <w:i/>
          <w:iCs/>
          <w:sz w:val="24"/>
          <w:szCs w:val="24"/>
        </w:rPr>
        <w:t>“Notre annonce de l’Évangile n’a pas été, chez vous, simple parole, mais puissance, action de l’Esprit Saint, pleine certitude”, nous dit saint Paul.</w:t>
      </w:r>
    </w:p>
    <w:p>
      <w:pPr>
        <w:pStyle w:val="Normal"/>
        <w:spacing w:lineRule="auto" w:line="240"/>
        <w:ind w:left="0" w:right="0" w:hanging="0"/>
        <w:jc w:val="both"/>
        <w:rPr>
          <w:rFonts w:ascii="Candara" w:hAnsi="Candara"/>
          <w:sz w:val="24"/>
          <w:szCs w:val="24"/>
        </w:rPr>
      </w:pPr>
      <w:r>
        <w:rPr>
          <w:rFonts w:eastAsia="SimSun;宋体" w:cs="Candara" w:ascii="Candara" w:hAnsi="Candara"/>
          <w:b w:val="false"/>
          <w:bCs w:val="false"/>
          <w:i w:val="false"/>
          <w:iCs w:val="false"/>
          <w:color w:val="000000"/>
          <w:kern w:val="0"/>
          <w:sz w:val="24"/>
          <w:szCs w:val="24"/>
          <w:shd w:fill="auto" w:val="clear"/>
          <w:lang w:val="fr-FR" w:eastAsia="zh-CN" w:bidi="ar-SA"/>
        </w:rPr>
        <w:t>Prions pour notre assemblée réunie devant Toi, Seigneur. Nous avons tous reçu ta lumière au jour de notre baptême. Donne-nous la grâce de marcher à ta suite, convertis nos cœurs pour que nous brûlions de ton amour, Seigneur, et puissions en témoigner à nos frères.</w:t>
      </w:r>
      <w:r>
        <w:rPr>
          <w:rFonts w:eastAsia="SimSun;宋体" w:cs="Candara" w:ascii="Candara" w:hAnsi="Candara"/>
          <w:b/>
          <w:bCs/>
          <w:i w:val="false"/>
          <w:iCs w:val="false"/>
          <w:color w:val="000000"/>
          <w:kern w:val="0"/>
          <w:sz w:val="24"/>
          <w:szCs w:val="24"/>
          <w:shd w:fill="auto" w:val="clear"/>
          <w:lang w:val="fr-FR" w:eastAsia="zh-CN" w:bidi="ar-SA"/>
        </w:rPr>
        <w:t xml:space="preserve"> </w:t>
      </w:r>
      <w:r>
        <w:rPr>
          <w:rFonts w:eastAsia="SimSun;宋体" w:cs="Candara" w:ascii="Candara" w:hAnsi="Candara"/>
          <w:b/>
          <w:bCs/>
          <w:i w:val="false"/>
          <w:iCs w:val="false"/>
          <w:color w:val="000000"/>
          <w:kern w:val="0"/>
          <w:sz w:val="24"/>
          <w:szCs w:val="24"/>
          <w:shd w:fill="auto" w:val="clear"/>
          <w:lang w:val="fr-FR" w:eastAsia="zh-CN" w:bidi="ar-SA"/>
        </w:rPr>
        <w:t>R/</w:t>
      </w:r>
    </w:p>
    <w:p>
      <w:pPr>
        <w:pStyle w:val="Normal"/>
        <w:spacing w:lineRule="auto" w:line="240"/>
        <w:ind w:left="0" w:right="0" w:hanging="0"/>
        <w:jc w:val="both"/>
        <w:rPr>
          <w:rFonts w:ascii="Candara" w:hAnsi="Candara" w:eastAsia="SimSun;宋体" w:cs="Candara"/>
          <w:b/>
          <w:b/>
          <w:bCs/>
          <w:i w:val="false"/>
          <w:i w:val="false"/>
          <w:iCs w:val="false"/>
          <w:color w:val="000000"/>
          <w:kern w:val="0"/>
          <w:sz w:val="24"/>
          <w:szCs w:val="24"/>
          <w:shd w:fill="auto" w:val="clear"/>
          <w:lang w:val="fr-FR" w:eastAsia="zh-CN" w:bidi="ar-SA"/>
        </w:rPr>
      </w:pPr>
      <w:r>
        <w:rPr>
          <w:rFonts w:eastAsia="SimSun;宋体" w:cs="Candara" w:ascii="Candara" w:hAnsi="Candara"/>
          <w:b/>
          <w:bCs/>
          <w:i w:val="false"/>
          <w:iCs w:val="false"/>
          <w:color w:val="000000"/>
          <w:kern w:val="0"/>
          <w:sz w:val="24"/>
          <w:szCs w:val="24"/>
          <w:shd w:fill="auto" w:val="clear"/>
          <w:lang w:val="fr-FR" w:eastAsia="zh-CN" w:bidi="ar-SA"/>
        </w:rPr>
      </w:r>
    </w:p>
    <w:p>
      <w:pPr>
        <w:pStyle w:val="Normal"/>
        <w:spacing w:lineRule="auto" w:line="240"/>
        <w:ind w:left="0" w:right="0" w:hanging="0"/>
        <w:jc w:val="both"/>
        <w:rPr>
          <w:rFonts w:ascii="Candara" w:hAnsi="Candara" w:eastAsia="SimSun;宋体" w:cs="Candara"/>
          <w:b w:val="false"/>
          <w:b w:val="false"/>
          <w:bCs w:val="false"/>
          <w:i w:val="false"/>
          <w:i w:val="false"/>
          <w:iCs w:val="false"/>
          <w:color w:val="000000"/>
          <w:kern w:val="0"/>
          <w:sz w:val="24"/>
          <w:szCs w:val="24"/>
          <w:highlight w:val="none"/>
          <w:shd w:fill="auto" w:val="clear"/>
          <w:lang w:val="fr-FR" w:eastAsia="zh-CN" w:bidi="ar-SA"/>
        </w:rPr>
      </w:pPr>
      <w:r>
        <w:rPr>
          <w:rFonts w:eastAsia="SimSun;宋体" w:cs="Candara" w:ascii="Candara" w:hAnsi="Candara"/>
          <w:b/>
          <w:bCs w:val="false"/>
          <w:i w:val="false"/>
          <w:iCs w:val="false"/>
          <w:color w:val="000000"/>
          <w:kern w:val="0"/>
          <w:sz w:val="24"/>
          <w:szCs w:val="24"/>
          <w:shd w:fill="auto" w:val="clear"/>
          <w:lang w:val="fr-FR" w:eastAsia="zh-CN" w:bidi="ar-SA"/>
        </w:rPr>
        <w:t>Dieu notre Père, entends notre prière ; fais que par l’action missionnaire de ton Église, soutenue par l’Esprit Saint, ton Règne se construise sur la terre comme au ciel. Nous te le demandons par Jésus, le Christ, notre S</w:t>
      </w:r>
      <w:r>
        <w:rPr>
          <w:rFonts w:eastAsia="SimSun;宋体" w:cs="Candara" w:ascii="Candara" w:hAnsi="Candara"/>
          <w:b/>
          <w:bCs w:val="false"/>
          <w:i w:val="false"/>
          <w:iCs w:val="false"/>
          <w:color w:val="000000"/>
          <w:kern w:val="0"/>
          <w:sz w:val="24"/>
          <w:szCs w:val="24"/>
          <w:shd w:fill="auto" w:val="clear"/>
          <w:lang w:val="fr-FR" w:eastAsia="zh-CN" w:bidi="ar-SA"/>
        </w:rPr>
        <w:t>eigneur. Amen.</w:t>
      </w:r>
    </w:p>
    <w:p>
      <w:pPr>
        <w:pStyle w:val="Corpsdetexte21"/>
        <w:spacing w:lineRule="auto" w:line="240" w:before="0" w:after="0"/>
        <w:jc w:val="both"/>
        <w:rPr>
          <w:highlight w:val="none"/>
          <w:shd w:fill="FFFF99" w:val="clear"/>
        </w:rPr>
      </w:pPr>
      <w:r>
        <w:rPr>
          <w:shd w:fill="FFFF99" w:val="clear"/>
        </w:rPr>
      </w:r>
    </w:p>
    <w:p>
      <w:pPr>
        <w:pStyle w:val="Corpsdetexte21"/>
        <w:spacing w:lineRule="auto" w:line="240" w:before="0" w:after="0"/>
        <w:jc w:val="both"/>
        <w:rPr>
          <w:highlight w:val="none"/>
          <w:shd w:fill="FFFF99" w:val="clear"/>
        </w:rPr>
      </w:pPr>
      <w:r>
        <w:rPr>
          <w:shd w:fill="FFFF99" w:val="clear"/>
        </w:rPr>
      </w:r>
    </w:p>
    <w:p>
      <w:pPr>
        <w:pStyle w:val="Normal"/>
        <w:spacing w:lineRule="auto" w:line="240" w:before="0" w:after="0"/>
        <w:ind w:left="0" w:right="0" w:hanging="0"/>
        <w:jc w:val="center"/>
        <w:rPr>
          <w:b/>
          <w:b/>
          <w:bCs/>
        </w:rPr>
      </w:pPr>
      <w:r>
        <w:rPr>
          <w:b/>
          <w:bCs/>
        </w:rPr>
      </w:r>
    </w:p>
    <w:p>
      <w:pPr>
        <w:pStyle w:val="Normal"/>
        <w:spacing w:lineRule="auto" w:line="240"/>
        <w:ind w:left="0" w:right="0" w:hanging="0"/>
        <w:jc w:val="center"/>
        <w:rPr>
          <w:highlight w:val="none"/>
          <w:shd w:fill="auto" w:val="clear"/>
        </w:rPr>
      </w:pPr>
      <w:r>
        <w:rPr>
          <w:rFonts w:cs="Candara" w:ascii="Candara" w:hAnsi="Candara"/>
          <w:b/>
          <w:bCs/>
          <w:smallCaps/>
          <w:sz w:val="28"/>
          <w:szCs w:val="28"/>
          <w:shd w:fill="auto" w:val="clear"/>
        </w:rPr>
        <w:t>Liturgie de l’Eucharistie</w:t>
      </w:r>
    </w:p>
    <w:p>
      <w:pPr>
        <w:pStyle w:val="Normal"/>
        <w:spacing w:lineRule="auto" w:line="240"/>
        <w:ind w:left="0" w:right="0" w:hanging="0"/>
        <w:jc w:val="both"/>
        <w:rPr>
          <w:highlight w:val="none"/>
          <w:shd w:fill="auto" w:val="clear"/>
        </w:rPr>
      </w:pPr>
      <w:r>
        <w:rPr>
          <w:shd w:fill="auto" w:val="clear"/>
        </w:rPr>
      </w:r>
    </w:p>
    <w:p>
      <w:pPr>
        <w:pStyle w:val="Normal"/>
        <w:spacing w:lineRule="auto" w:line="240"/>
        <w:ind w:left="0" w:right="0" w:hanging="0"/>
        <w:rPr>
          <w:highlight w:val="none"/>
          <w:shd w:fill="auto" w:val="clear"/>
        </w:rPr>
      </w:pPr>
      <w:r>
        <w:rPr>
          <w:rFonts w:cs="Candara" w:ascii="Candara" w:hAnsi="Candara"/>
          <w:sz w:val="24"/>
          <w:szCs w:val="24"/>
          <w:u w:val="single"/>
          <w:shd w:fill="auto" w:val="clear"/>
        </w:rPr>
        <w:t>Sanctus</w:t>
      </w:r>
      <w:r>
        <w:rPr>
          <w:rFonts w:cs="Candara" w:ascii="Candara" w:hAnsi="Candara"/>
          <w:sz w:val="24"/>
          <w:szCs w:val="24"/>
          <w:shd w:fill="auto" w:val="clear"/>
        </w:rPr>
        <w:t> :</w:t>
        <w:tab/>
        <w:tab/>
        <w:t xml:space="preserve">- </w:t>
      </w:r>
      <w:r>
        <w:rPr>
          <w:rFonts w:cs="Candara" w:ascii="Candara" w:hAnsi="Candara"/>
          <w:b/>
          <w:bCs/>
          <w:sz w:val="24"/>
          <w:szCs w:val="24"/>
          <w:shd w:fill="auto" w:val="clear"/>
        </w:rPr>
        <w:t>Au choix de l’animateur</w:t>
      </w:r>
    </w:p>
    <w:p>
      <w:pPr>
        <w:pStyle w:val="Normal"/>
        <w:spacing w:lineRule="auto" w:line="240"/>
        <w:ind w:left="0" w:right="0" w:hanging="0"/>
        <w:rPr>
          <w:highlight w:val="none"/>
          <w:shd w:fill="auto" w:val="clear"/>
        </w:rPr>
      </w:pPr>
      <w:r>
        <w:rPr>
          <w:shd w:fill="auto" w:val="clear"/>
        </w:rPr>
      </w:r>
    </w:p>
    <w:p>
      <w:pPr>
        <w:pStyle w:val="Normal"/>
        <w:spacing w:lineRule="auto" w:line="240"/>
        <w:ind w:left="0" w:right="0" w:hanging="0"/>
        <w:rPr>
          <w:highlight w:val="none"/>
          <w:shd w:fill="auto" w:val="clear"/>
        </w:rPr>
      </w:pPr>
      <w:r>
        <w:rPr>
          <w:rFonts w:cs="Candara" w:ascii="Candara" w:hAnsi="Candara"/>
          <w:sz w:val="24"/>
          <w:szCs w:val="24"/>
          <w:u w:val="single"/>
          <w:shd w:fill="auto" w:val="clear"/>
        </w:rPr>
        <w:t>Anamnèse</w:t>
      </w:r>
      <w:r>
        <w:rPr>
          <w:rFonts w:cs="Candara" w:ascii="Candara" w:hAnsi="Candara"/>
          <w:sz w:val="24"/>
          <w:szCs w:val="24"/>
          <w:shd w:fill="auto" w:val="clear"/>
        </w:rPr>
        <w:t> :</w:t>
        <w:tab/>
        <w:tab/>
        <w:t xml:space="preserve">- </w:t>
      </w:r>
      <w:r>
        <w:rPr>
          <w:rFonts w:cs="Candara" w:ascii="Candara" w:hAnsi="Candara"/>
          <w:b/>
          <w:bCs/>
          <w:sz w:val="24"/>
          <w:szCs w:val="24"/>
          <w:shd w:fill="auto" w:val="clear"/>
        </w:rPr>
        <w:t>Au choix de l’animateur</w:t>
      </w:r>
    </w:p>
    <w:p>
      <w:pPr>
        <w:pStyle w:val="Normal"/>
        <w:spacing w:lineRule="auto" w:line="240"/>
        <w:ind w:left="0" w:right="0" w:hanging="0"/>
        <w:rPr>
          <w:highlight w:val="none"/>
          <w:shd w:fill="auto" w:val="clear"/>
        </w:rPr>
      </w:pPr>
      <w:r>
        <w:rPr>
          <w:shd w:fill="auto" w:val="clear"/>
        </w:rPr>
      </w:r>
    </w:p>
    <w:p>
      <w:pPr>
        <w:pStyle w:val="Normal"/>
        <w:spacing w:lineRule="auto" w:line="240"/>
        <w:ind w:left="0" w:right="0" w:hanging="0"/>
        <w:rPr>
          <w:highlight w:val="none"/>
          <w:shd w:fill="auto" w:val="clear"/>
        </w:rPr>
      </w:pPr>
      <w:r>
        <w:rPr>
          <w:rFonts w:cs="Candara" w:ascii="Candara" w:hAnsi="Candara"/>
          <w:sz w:val="24"/>
          <w:szCs w:val="24"/>
          <w:u w:val="single"/>
          <w:shd w:fill="auto" w:val="clear"/>
        </w:rPr>
        <w:t>Notre Père</w:t>
      </w:r>
      <w:r>
        <w:rPr>
          <w:rFonts w:cs="Candara" w:ascii="Candara" w:hAnsi="Candara"/>
          <w:sz w:val="24"/>
          <w:szCs w:val="24"/>
          <w:shd w:fill="auto" w:val="clear"/>
        </w:rPr>
        <w:t xml:space="preserve"> : </w:t>
        <w:tab/>
        <w:tab/>
        <w:t xml:space="preserve">- </w:t>
      </w:r>
      <w:r>
        <w:rPr>
          <w:rFonts w:eastAsia="SimSun;宋体" w:cs="Candara" w:ascii="Candara" w:hAnsi="Candara"/>
          <w:b w:val="false"/>
          <w:bCs w:val="false"/>
          <w:color w:val="000000"/>
          <w:kern w:val="0"/>
          <w:sz w:val="24"/>
          <w:szCs w:val="24"/>
          <w:shd w:fill="auto" w:val="clear"/>
          <w:lang w:val="fr-FR" w:eastAsia="zh-CN" w:bidi="ar-SA"/>
        </w:rPr>
        <w:t>dit</w:t>
      </w:r>
    </w:p>
    <w:p>
      <w:pPr>
        <w:pStyle w:val="Normal"/>
        <w:spacing w:lineRule="auto" w:line="240"/>
        <w:ind w:left="0" w:right="0" w:hanging="0"/>
        <w:rPr>
          <w:highlight w:val="none"/>
          <w:shd w:fill="auto" w:val="clear"/>
        </w:rPr>
      </w:pPr>
      <w:r>
        <w:rPr>
          <w:shd w:fill="auto" w:val="clear"/>
        </w:rPr>
      </w:r>
    </w:p>
    <w:p>
      <w:pPr>
        <w:pStyle w:val="Normal"/>
        <w:spacing w:lineRule="auto" w:line="240"/>
        <w:ind w:left="0" w:right="0" w:hanging="0"/>
        <w:rPr>
          <w:highlight w:val="none"/>
          <w:shd w:fill="auto" w:val="clear"/>
        </w:rPr>
      </w:pPr>
      <w:r>
        <w:rPr>
          <w:rFonts w:cs="Candara" w:ascii="Candara" w:hAnsi="Candara"/>
          <w:sz w:val="24"/>
          <w:szCs w:val="24"/>
          <w:u w:val="single"/>
          <w:shd w:fill="auto" w:val="clear"/>
        </w:rPr>
        <w:t>Agnus</w:t>
      </w:r>
      <w:r>
        <w:rPr>
          <w:rFonts w:cs="Candara" w:ascii="Candara" w:hAnsi="Candara"/>
          <w:sz w:val="24"/>
          <w:szCs w:val="24"/>
          <w:shd w:fill="auto" w:val="clear"/>
        </w:rPr>
        <w:t> :</w:t>
        <w:tab/>
        <w:tab/>
        <w:t xml:space="preserve">- </w:t>
      </w:r>
      <w:r>
        <w:rPr>
          <w:rFonts w:cs="Candara" w:ascii="Candara" w:hAnsi="Candara"/>
          <w:b/>
          <w:bCs/>
          <w:sz w:val="24"/>
          <w:szCs w:val="24"/>
          <w:shd w:fill="auto" w:val="clear"/>
        </w:rPr>
        <w:t>Au choix de l’animateur</w:t>
      </w:r>
    </w:p>
    <w:p>
      <w:pPr>
        <w:pStyle w:val="Normal"/>
        <w:spacing w:lineRule="auto" w:line="240"/>
        <w:ind w:left="0" w:right="0" w:hanging="0"/>
        <w:rPr>
          <w:rFonts w:ascii="Candara" w:hAnsi="Candara" w:cs="Candara"/>
          <w:sz w:val="24"/>
          <w:szCs w:val="24"/>
          <w:highlight w:val="none"/>
          <w:shd w:fill="auto" w:val="clear"/>
        </w:rPr>
      </w:pPr>
      <w:r>
        <w:rPr>
          <w:rFonts w:cs="Candara" w:ascii="Candara" w:hAnsi="Candara"/>
          <w:sz w:val="24"/>
          <w:szCs w:val="24"/>
          <w:shd w:fill="auto" w:val="clear"/>
        </w:rPr>
      </w:r>
    </w:p>
    <w:p>
      <w:pPr>
        <w:pStyle w:val="Normal"/>
        <w:spacing w:lineRule="auto" w:line="240"/>
        <w:ind w:left="0" w:right="0" w:hanging="0"/>
        <w:rPr>
          <w:highlight w:val="none"/>
          <w:shd w:fill="auto" w:val="clear"/>
        </w:rPr>
      </w:pPr>
      <w:r>
        <w:rPr>
          <w:rFonts w:cs="Candara" w:ascii="Candara" w:hAnsi="Candara"/>
          <w:sz w:val="24"/>
          <w:szCs w:val="24"/>
          <w:u w:val="single"/>
          <w:shd w:fill="auto" w:val="clear"/>
        </w:rPr>
        <w:t>Chant de communion</w:t>
      </w:r>
      <w:r>
        <w:rPr>
          <w:rFonts w:cs="Candara" w:ascii="Candara" w:hAnsi="Candara"/>
          <w:sz w:val="24"/>
          <w:szCs w:val="24"/>
          <w:shd w:fill="auto" w:val="clear"/>
        </w:rPr>
        <w:t> :</w:t>
      </w:r>
      <w:r>
        <w:rPr>
          <w:rFonts w:eastAsia="SimSun;宋体" w:cs="Candara" w:ascii="Candara" w:hAnsi="Candara"/>
          <w:b/>
          <w:bCs/>
          <w:color w:val="000000"/>
          <w:sz w:val="24"/>
          <w:szCs w:val="24"/>
          <w:shd w:fill="auto" w:val="clear"/>
          <w:lang w:val="fr-FR" w:eastAsia="zh-CN" w:bidi="ar-SA"/>
        </w:rPr>
        <w:tab/>
        <w:t xml:space="preserve">- </w:t>
      </w:r>
      <w:r>
        <w:rPr>
          <w:rFonts w:eastAsia="SimSun;宋体" w:cs="Candara" w:ascii="Candara" w:hAnsi="Candara"/>
          <w:b/>
          <w:bCs/>
          <w:color w:val="000000"/>
          <w:sz w:val="24"/>
          <w:szCs w:val="24"/>
          <w:shd w:fill="auto" w:val="clear"/>
          <w:lang w:val="fr-FR" w:eastAsia="zh-CN" w:bidi="ar-SA"/>
        </w:rPr>
        <w:t>Dieu nous a tous appelés</w:t>
      </w:r>
      <w:r>
        <w:rPr>
          <w:rFonts w:eastAsia="SimSun;宋体" w:cs="Candara" w:ascii="Candara" w:hAnsi="Candara"/>
          <w:b/>
          <w:bCs/>
          <w:color w:val="000000"/>
          <w:sz w:val="24"/>
          <w:szCs w:val="24"/>
          <w:shd w:fill="auto" w:val="clear"/>
          <w:lang w:val="fr-FR" w:eastAsia="zh-CN" w:bidi="ar-SA"/>
        </w:rPr>
        <w:t xml:space="preserve"> –</w:t>
      </w:r>
      <w:r>
        <w:rPr>
          <w:rFonts w:eastAsia="SimSun;宋体" w:cs="Candara" w:ascii="Candara" w:hAnsi="Candara"/>
          <w:b w:val="false"/>
          <w:bCs w:val="false"/>
          <w:color w:val="000000"/>
          <w:sz w:val="24"/>
          <w:szCs w:val="24"/>
          <w:shd w:fill="auto" w:val="clear"/>
          <w:lang w:val="fr-FR" w:eastAsia="zh-CN" w:bidi="ar-SA"/>
        </w:rPr>
        <w:t xml:space="preserve"> </w:t>
      </w:r>
      <w:r>
        <w:rPr>
          <w:rFonts w:eastAsia="SimSun;宋体" w:cs="Candara" w:ascii="Candara" w:hAnsi="Candara"/>
          <w:b w:val="false"/>
          <w:bCs w:val="false"/>
          <w:color w:val="000000"/>
          <w:sz w:val="24"/>
          <w:szCs w:val="24"/>
          <w:shd w:fill="auto" w:val="clear"/>
          <w:lang w:val="fr-FR" w:eastAsia="zh-CN" w:bidi="ar-SA"/>
        </w:rPr>
        <w:t>KD14-56-1/A14-56-1</w:t>
      </w:r>
    </w:p>
    <w:p>
      <w:pPr>
        <w:pStyle w:val="Normal"/>
        <w:spacing w:lineRule="auto" w:line="240"/>
        <w:ind w:left="0" w:right="0" w:hanging="0"/>
        <w:rPr>
          <w:highlight w:val="none"/>
          <w:shd w:fill="auto" w:val="clear"/>
        </w:rPr>
      </w:pPr>
      <w:r>
        <w:rPr>
          <w:rFonts w:eastAsia="SimSun;宋体" w:cs="Candara" w:ascii="Candara" w:hAnsi="Candara"/>
          <w:b w:val="false"/>
          <w:bCs w:val="false"/>
          <w:color w:val="000000"/>
          <w:kern w:val="0"/>
          <w:sz w:val="24"/>
          <w:szCs w:val="24"/>
          <w:shd w:fill="auto" w:val="clear"/>
          <w:lang w:val="fr-FR" w:eastAsia="zh-CN" w:bidi="ar-SA"/>
        </w:rPr>
        <w:tab/>
        <w:tab/>
        <w:tab/>
        <w:tab/>
      </w:r>
      <w:r>
        <w:rPr>
          <w:rFonts w:eastAsia="SimSun;宋体" w:cs="Candara" w:ascii="Candara" w:hAnsi="Candara"/>
          <w:b/>
          <w:bCs/>
          <w:color w:val="000000"/>
          <w:kern w:val="0"/>
          <w:sz w:val="24"/>
          <w:szCs w:val="24"/>
          <w:shd w:fill="auto" w:val="clear"/>
          <w:lang w:val="fr-FR" w:eastAsia="zh-CN" w:bidi="ar-SA"/>
        </w:rPr>
        <w:t xml:space="preserve">- </w:t>
      </w:r>
      <w:r>
        <w:rPr>
          <w:rFonts w:eastAsia="SimSun;宋体" w:cs="Candara" w:ascii="Candara" w:hAnsi="Candara"/>
          <w:b/>
          <w:bCs/>
          <w:color w:val="000000"/>
          <w:kern w:val="0"/>
          <w:sz w:val="24"/>
          <w:szCs w:val="24"/>
          <w:shd w:fill="auto" w:val="clear"/>
          <w:lang w:val="fr-FR" w:eastAsia="zh-CN" w:bidi="ar-SA"/>
        </w:rPr>
        <w:t>Devenez ce que vous recevez</w:t>
      </w:r>
      <w:r>
        <w:rPr>
          <w:rFonts w:eastAsia="SimSun;宋体" w:cs="Candara" w:ascii="Candara" w:hAnsi="Candara"/>
          <w:b w:val="false"/>
          <w:bCs w:val="false"/>
          <w:color w:val="000000"/>
          <w:kern w:val="0"/>
          <w:sz w:val="24"/>
          <w:szCs w:val="24"/>
          <w:shd w:fill="auto" w:val="clear"/>
          <w:lang w:val="fr-FR" w:eastAsia="zh-CN" w:bidi="ar-SA"/>
        </w:rPr>
        <w:t xml:space="preserve"> – </w:t>
      </w:r>
      <w:r>
        <w:rPr>
          <w:rFonts w:eastAsia="SimSun;宋体" w:cs="Candara" w:ascii="Candara" w:hAnsi="Candara"/>
          <w:b w:val="false"/>
          <w:bCs w:val="false"/>
          <w:color w:val="000000"/>
          <w:kern w:val="0"/>
          <w:sz w:val="24"/>
          <w:szCs w:val="24"/>
          <w:shd w:fill="auto" w:val="clear"/>
          <w:lang w:val="fr-FR" w:eastAsia="zh-CN" w:bidi="ar-SA"/>
        </w:rPr>
        <w:t>D68-39</w:t>
      </w:r>
    </w:p>
    <w:p>
      <w:pPr>
        <w:pStyle w:val="Normal"/>
        <w:spacing w:lineRule="auto" w:line="240"/>
        <w:ind w:left="0" w:right="0" w:hanging="0"/>
        <w:rPr>
          <w:highlight w:val="none"/>
          <w:shd w:fill="auto" w:val="clear"/>
        </w:rPr>
      </w:pPr>
      <w:r>
        <w:rPr>
          <w:rFonts w:eastAsia="SimSun;宋体" w:cs="Candara" w:ascii="Candara" w:hAnsi="Candara"/>
          <w:b w:val="false"/>
          <w:bCs w:val="false"/>
          <w:color w:val="000000"/>
          <w:kern w:val="0"/>
          <w:sz w:val="24"/>
          <w:szCs w:val="24"/>
          <w:shd w:fill="auto" w:val="clear"/>
          <w:lang w:val="fr-FR" w:eastAsia="zh-CN" w:bidi="ar-SA"/>
        </w:rPr>
        <w:tab/>
        <w:tab/>
        <w:tab/>
        <w:tab/>
      </w:r>
      <w:r>
        <w:rPr>
          <w:rFonts w:eastAsia="SimSun;宋体" w:cs="Candara" w:ascii="Candara" w:hAnsi="Candara"/>
          <w:b/>
          <w:bCs/>
          <w:color w:val="000000"/>
          <w:kern w:val="0"/>
          <w:sz w:val="24"/>
          <w:szCs w:val="24"/>
          <w:shd w:fill="auto" w:val="clear"/>
          <w:lang w:val="fr-FR" w:eastAsia="zh-CN" w:bidi="ar-SA"/>
        </w:rPr>
        <w:t>- Je vous ai choisis</w:t>
      </w:r>
      <w:r>
        <w:rPr>
          <w:rFonts w:eastAsia="SimSun;宋体" w:cs="Candara" w:ascii="Candara" w:hAnsi="Candara"/>
          <w:b w:val="false"/>
          <w:bCs w:val="false"/>
          <w:color w:val="000000"/>
          <w:kern w:val="0"/>
          <w:sz w:val="24"/>
          <w:szCs w:val="24"/>
          <w:shd w:fill="auto" w:val="clear"/>
          <w:lang w:val="fr-FR" w:eastAsia="zh-CN" w:bidi="ar-SA"/>
        </w:rPr>
        <w:t xml:space="preserve"> - DEV44-63</w:t>
      </w:r>
    </w:p>
    <w:p>
      <w:pPr>
        <w:pStyle w:val="Normal"/>
        <w:spacing w:lineRule="auto" w:line="240"/>
        <w:ind w:left="0" w:right="0" w:hanging="0"/>
        <w:rPr>
          <w:highlight w:val="none"/>
          <w:shd w:fill="auto" w:val="clear"/>
        </w:rPr>
      </w:pPr>
      <w:r>
        <w:rPr>
          <w:rFonts w:cs="Candara" w:ascii="Candara" w:hAnsi="Candara"/>
          <w:sz w:val="24"/>
          <w:szCs w:val="24"/>
          <w:shd w:fill="auto" w:val="clear"/>
        </w:rPr>
        <w:tab/>
      </w:r>
      <w:r>
        <w:rPr>
          <w:rFonts w:eastAsia="SimSun;宋体" w:cs="Candara" w:ascii="Candara" w:hAnsi="Candara"/>
          <w:color w:val="000000"/>
          <w:kern w:val="0"/>
          <w:sz w:val="24"/>
          <w:szCs w:val="24"/>
          <w:shd w:fill="auto" w:val="clear"/>
          <w:lang w:val="fr-FR" w:eastAsia="zh-CN" w:bidi="ar-SA"/>
        </w:rPr>
        <w:tab/>
      </w:r>
      <w:r>
        <w:rPr>
          <w:rFonts w:eastAsia="SimSun;宋体" w:cs="Candara" w:ascii="Candara" w:hAnsi="Candara"/>
          <w:b w:val="false"/>
          <w:bCs w:val="false"/>
          <w:color w:val="000000"/>
          <w:kern w:val="0"/>
          <w:sz w:val="24"/>
          <w:szCs w:val="24"/>
          <w:shd w:fill="auto" w:val="clear"/>
          <w:lang w:val="fr-FR" w:eastAsia="zh-CN" w:bidi="ar-SA"/>
        </w:rPr>
        <w:tab/>
      </w:r>
    </w:p>
    <w:p>
      <w:pPr>
        <w:pStyle w:val="Normal"/>
        <w:spacing w:lineRule="auto" w:line="240"/>
        <w:ind w:left="0" w:right="0" w:hanging="0"/>
        <w:rPr>
          <w:highlight w:val="none"/>
          <w:shd w:fill="auto" w:val="clear"/>
        </w:rPr>
      </w:pPr>
      <w:r>
        <w:rPr>
          <w:rFonts w:eastAsia="SimSun;宋体" w:cs="Candara" w:ascii="Candara" w:hAnsi="Candara"/>
          <w:b w:val="false"/>
          <w:bCs w:val="false"/>
          <w:color w:val="000000"/>
          <w:kern w:val="0"/>
          <w:sz w:val="24"/>
          <w:szCs w:val="24"/>
          <w:u w:val="single"/>
          <w:shd w:fill="auto" w:val="clear"/>
          <w:lang w:val="fr-FR" w:eastAsia="zh-CN" w:bidi="ar-SA"/>
        </w:rPr>
        <w:t>Bénédiction solennelle </w:t>
      </w:r>
      <w:r>
        <w:rPr>
          <w:rFonts w:eastAsia="SimSun;宋体" w:cs="Candara" w:ascii="Candara" w:hAnsi="Candara"/>
          <w:b w:val="false"/>
          <w:bCs w:val="false"/>
          <w:color w:val="000000"/>
          <w:kern w:val="0"/>
          <w:sz w:val="24"/>
          <w:szCs w:val="24"/>
          <w:shd w:fill="auto" w:val="clear"/>
          <w:lang w:val="fr-FR" w:eastAsia="zh-CN" w:bidi="ar-SA"/>
        </w:rPr>
        <w:t>:</w:t>
      </w:r>
    </w:p>
    <w:p>
      <w:pPr>
        <w:pStyle w:val="Prire"/>
        <w:rPr>
          <w:rFonts w:ascii="Candara" w:hAnsi="Candara" w:eastAsia="Candara" w:cs="Candara"/>
          <w:b/>
          <w:b/>
          <w:bCs/>
          <w:i w:val="false"/>
          <w:i w:val="false"/>
          <w:color w:val="000000"/>
          <w:kern w:val="0"/>
          <w:sz w:val="24"/>
          <w:szCs w:val="24"/>
          <w:lang w:val="fr-FR" w:eastAsia="zh-CN" w:bidi="ar-SA"/>
        </w:rPr>
      </w:pPr>
      <w:r>
        <w:rPr>
          <w:rFonts w:eastAsia="Candara" w:cs="Candara" w:ascii="Candara" w:hAnsi="Candara"/>
          <w:b/>
          <w:bCs/>
          <w:i w:val="false"/>
          <w:color w:val="000000"/>
          <w:kern w:val="0"/>
          <w:sz w:val="24"/>
          <w:szCs w:val="24"/>
          <w:lang w:val="fr-FR" w:eastAsia="zh-CN" w:bidi="ar-SA"/>
        </w:rPr>
        <w:t>Dieu a manifesté dans le Christ son amour et sa vérité. Qu’il fasse de vous les messagers de l’Évangile et les témoins de son amour dans le monde.</w:t>
        <w:tab/>
        <w:tab/>
        <w:tab/>
        <w:tab/>
        <w:tab/>
        <w:tab/>
        <w:tab/>
        <w:tab/>
      </w:r>
      <w:r>
        <w:rPr>
          <w:rFonts w:eastAsia="Candara" w:cs="Candara" w:ascii="Candara" w:hAnsi="Candara"/>
          <w:b/>
          <w:bCs/>
          <w:i w:val="false"/>
          <w:iCs/>
          <w:color w:val="000000"/>
          <w:kern w:val="0"/>
          <w:sz w:val="24"/>
          <w:szCs w:val="24"/>
          <w:lang w:val="fr-FR" w:eastAsia="zh-CN" w:bidi="ar-SA"/>
        </w:rPr>
        <w:t>AMEN</w:t>
      </w:r>
    </w:p>
    <w:p>
      <w:pPr>
        <w:pStyle w:val="Prire"/>
        <w:rPr>
          <w:rFonts w:ascii="Candara" w:hAnsi="Candara" w:eastAsia="Candara" w:cs="Candara"/>
          <w:b/>
          <w:b/>
          <w:bCs/>
          <w:i w:val="false"/>
          <w:i w:val="false"/>
          <w:color w:val="000000"/>
          <w:kern w:val="0"/>
          <w:sz w:val="24"/>
          <w:szCs w:val="24"/>
          <w:lang w:val="fr-FR" w:eastAsia="zh-CN" w:bidi="ar-SA"/>
        </w:rPr>
      </w:pPr>
      <w:r>
        <w:rPr>
          <w:rFonts w:eastAsia="Candara" w:cs="Candara" w:ascii="Candara" w:hAnsi="Candara"/>
          <w:b/>
          <w:bCs/>
          <w:i w:val="false"/>
          <w:color w:val="000000"/>
          <w:kern w:val="0"/>
          <w:sz w:val="24"/>
          <w:szCs w:val="24"/>
          <w:lang w:val="fr-FR" w:eastAsia="zh-CN" w:bidi="ar-SA"/>
        </w:rPr>
        <w:t xml:space="preserve">Le Seigneur Jésus a promis à son Église sa présence jusqu’à la fin des temps. Qu’il dirige vos pas et confirme vos paroles. </w:t>
        <w:tab/>
        <w:tab/>
      </w:r>
      <w:r>
        <w:rPr>
          <w:rFonts w:eastAsia="Candara" w:cs="Candara" w:ascii="Candara" w:hAnsi="Candara"/>
          <w:b/>
          <w:bCs/>
          <w:i w:val="false"/>
          <w:iCs/>
          <w:color w:val="000000"/>
          <w:kern w:val="0"/>
          <w:sz w:val="24"/>
          <w:szCs w:val="24"/>
          <w:lang w:val="fr-FR" w:eastAsia="zh-CN" w:bidi="ar-SA"/>
        </w:rPr>
        <w:t>AMEN</w:t>
      </w:r>
    </w:p>
    <w:p>
      <w:pPr>
        <w:pStyle w:val="Prire"/>
        <w:rPr>
          <w:rFonts w:ascii="Candara" w:hAnsi="Candara" w:eastAsia="Candara" w:cs="Candara"/>
          <w:b/>
          <w:b/>
          <w:bCs/>
          <w:i w:val="false"/>
          <w:i w:val="false"/>
          <w:color w:val="000000"/>
          <w:kern w:val="0"/>
          <w:sz w:val="24"/>
          <w:szCs w:val="24"/>
          <w:lang w:val="fr-FR" w:eastAsia="zh-CN" w:bidi="ar-SA"/>
        </w:rPr>
      </w:pPr>
      <w:r>
        <w:rPr>
          <w:rFonts w:eastAsia="Candara" w:cs="Candara" w:ascii="Candara" w:hAnsi="Candara"/>
          <w:b/>
          <w:bCs/>
          <w:i w:val="false"/>
          <w:iCs w:val="false"/>
          <w:color w:val="000000"/>
          <w:kern w:val="0"/>
          <w:sz w:val="24"/>
          <w:szCs w:val="24"/>
          <w:lang w:val="fr-FR" w:eastAsia="zh-CN" w:bidi="ar-SA"/>
        </w:rPr>
        <w:t xml:space="preserve">Que l’Esprit du Seigneur soit sur vous, pour que vous alliez sur les chemins du monde annoncer aux pauvres la Bonne Nouvelle et guérir les cœurs brisés. </w:t>
        <w:tab/>
        <w:tab/>
        <w:tab/>
        <w:tab/>
        <w:tab/>
        <w:tab/>
        <w:tab/>
      </w:r>
      <w:r>
        <w:rPr>
          <w:rFonts w:eastAsia="Candara" w:cs="Candara" w:ascii="Candara" w:hAnsi="Candara"/>
          <w:b/>
          <w:bCs/>
          <w:i w:val="false"/>
          <w:iCs/>
          <w:color w:val="000000"/>
          <w:kern w:val="0"/>
          <w:sz w:val="24"/>
          <w:szCs w:val="24"/>
          <w:lang w:val="fr-FR" w:eastAsia="zh-CN" w:bidi="ar-SA"/>
        </w:rPr>
        <w:t>AMEN</w:t>
      </w:r>
    </w:p>
    <w:p>
      <w:pPr>
        <w:pStyle w:val="Prire"/>
        <w:spacing w:lineRule="auto" w:line="240"/>
        <w:ind w:left="0" w:right="0" w:hanging="0"/>
        <w:rPr>
          <w:rFonts w:ascii="Candara" w:hAnsi="Candara" w:eastAsia="Candara" w:cs="Candara"/>
          <w:b/>
          <w:b/>
          <w:bCs/>
          <w:i w:val="false"/>
          <w:i w:val="false"/>
          <w:color w:val="000000"/>
          <w:kern w:val="0"/>
          <w:sz w:val="24"/>
          <w:szCs w:val="24"/>
          <w:lang w:val="fr-FR" w:eastAsia="zh-CN" w:bidi="ar-SA"/>
        </w:rPr>
      </w:pPr>
      <w:r>
        <w:rPr>
          <w:rFonts w:eastAsia="Candara" w:cs="Candara" w:ascii="Candara" w:hAnsi="Candara"/>
          <w:b/>
          <w:bCs/>
          <w:i w:val="false"/>
          <w:iCs w:val="false"/>
          <w:color w:val="000000"/>
          <w:kern w:val="0"/>
          <w:sz w:val="24"/>
          <w:szCs w:val="24"/>
          <w:shd w:fill="auto" w:val="clear"/>
          <w:lang w:val="fr-FR" w:eastAsia="zh-CN" w:bidi="ar-SA"/>
        </w:rPr>
        <w:tab/>
        <w:tab/>
        <w:tab/>
        <w:t>Et que Dieu tout-puissant vous bénisse...</w:t>
      </w:r>
    </w:p>
    <w:p>
      <w:pPr>
        <w:pStyle w:val="Normal"/>
        <w:spacing w:lineRule="auto" w:line="240"/>
        <w:ind w:left="0" w:right="0" w:hanging="0"/>
        <w:rPr>
          <w:highlight w:val="none"/>
          <w:shd w:fill="auto" w:val="clear"/>
        </w:rPr>
      </w:pPr>
      <w:r>
        <w:rPr>
          <w:rFonts w:eastAsia="SimSun;宋体" w:cs="Candara" w:ascii="Candara" w:hAnsi="Candara"/>
          <w:b w:val="false"/>
          <w:bCs w:val="false"/>
          <w:color w:val="000000"/>
          <w:kern w:val="0"/>
          <w:sz w:val="24"/>
          <w:szCs w:val="24"/>
          <w:shd w:fill="auto" w:val="clear"/>
          <w:lang w:val="fr-FR" w:eastAsia="zh-CN" w:bidi="ar-SA"/>
        </w:rPr>
        <w:tab/>
      </w:r>
    </w:p>
    <w:p>
      <w:pPr>
        <w:pStyle w:val="Normal"/>
        <w:spacing w:lineRule="auto" w:line="240"/>
        <w:ind w:left="0" w:right="0" w:hanging="0"/>
        <w:rPr>
          <w:highlight w:val="none"/>
          <w:shd w:fill="auto" w:val="clear"/>
        </w:rPr>
      </w:pPr>
      <w:r>
        <w:rPr>
          <w:rFonts w:cs="Candara" w:ascii="Candara" w:hAnsi="Candara"/>
          <w:sz w:val="24"/>
          <w:szCs w:val="24"/>
          <w:u w:val="single"/>
          <w:shd w:fill="auto" w:val="clear"/>
        </w:rPr>
        <w:t>Chant d’envoi</w:t>
      </w:r>
      <w:r>
        <w:rPr>
          <w:rFonts w:cs="Candara" w:ascii="Candara" w:hAnsi="Candara"/>
          <w:sz w:val="24"/>
          <w:szCs w:val="24"/>
          <w:shd w:fill="auto" w:val="clear"/>
        </w:rPr>
        <w:t> :</w:t>
      </w:r>
      <w:r>
        <w:rPr>
          <w:rFonts w:eastAsia="SimSun;宋体" w:cs="Candara" w:ascii="Candara" w:hAnsi="Candara"/>
          <w:b w:val="false"/>
          <w:bCs w:val="false"/>
          <w:color w:val="000000"/>
          <w:sz w:val="24"/>
          <w:szCs w:val="24"/>
          <w:shd w:fill="auto" w:val="clear"/>
          <w:lang w:val="fr-FR" w:eastAsia="zh-CN" w:bidi="ar-SA"/>
        </w:rPr>
        <w:tab/>
      </w:r>
      <w:r>
        <w:rPr>
          <w:rFonts w:eastAsia="SimSun;宋体" w:cs="Candara" w:ascii="Candara" w:hAnsi="Candara"/>
          <w:b/>
          <w:bCs/>
          <w:color w:val="000000"/>
          <w:kern w:val="0"/>
          <w:sz w:val="24"/>
          <w:szCs w:val="24"/>
          <w:shd w:fill="auto" w:val="clear"/>
          <w:lang w:val="fr-FR" w:eastAsia="zh-CN" w:bidi="ar-SA"/>
        </w:rPr>
        <w:t>- Allez par toute la terre</w:t>
      </w:r>
      <w:r>
        <w:rPr>
          <w:rFonts w:eastAsia="SimSun;宋体" w:cs="Candara" w:ascii="Candara" w:hAnsi="Candara"/>
          <w:b w:val="false"/>
          <w:bCs w:val="false"/>
          <w:color w:val="000000"/>
          <w:kern w:val="0"/>
          <w:sz w:val="24"/>
          <w:szCs w:val="24"/>
          <w:shd w:fill="auto" w:val="clear"/>
          <w:lang w:val="fr-FR" w:eastAsia="zh-CN" w:bidi="ar-SA"/>
        </w:rPr>
        <w:t xml:space="preserve"> – </w:t>
      </w:r>
      <w:r>
        <w:rPr>
          <w:rFonts w:eastAsia="SimSun;宋体" w:cs="Candara" w:ascii="Candara" w:hAnsi="Candara"/>
          <w:b w:val="false"/>
          <w:bCs w:val="false"/>
          <w:color w:val="000000"/>
          <w:kern w:val="0"/>
          <w:sz w:val="24"/>
          <w:szCs w:val="24"/>
          <w:shd w:fill="auto" w:val="clear"/>
          <w:lang w:val="fr-FR" w:eastAsia="zh-CN" w:bidi="ar-SA"/>
        </w:rPr>
        <w:t>TL20-76</w:t>
      </w:r>
    </w:p>
    <w:p>
      <w:pPr>
        <w:pStyle w:val="Normal"/>
        <w:spacing w:lineRule="auto" w:line="240"/>
        <w:ind w:left="0" w:right="0" w:hanging="0"/>
        <w:rPr>
          <w:highlight w:val="none"/>
          <w:shd w:fill="auto" w:val="clear"/>
        </w:rPr>
      </w:pPr>
      <w:r>
        <w:rPr>
          <w:rFonts w:eastAsia="SimSun;宋体" w:cs="Candara" w:ascii="Candara" w:hAnsi="Candara"/>
          <w:color w:val="000000"/>
          <w:kern w:val="0"/>
          <w:sz w:val="24"/>
          <w:szCs w:val="24"/>
          <w:shd w:fill="auto" w:val="clear"/>
          <w:lang w:val="fr-FR" w:eastAsia="zh-CN" w:bidi="ar-SA"/>
        </w:rPr>
        <w:tab/>
        <w:tab/>
        <w:tab/>
      </w:r>
      <w:r>
        <w:rPr>
          <w:rFonts w:eastAsia="SimSun;宋体" w:cs="Candara" w:ascii="Candara" w:hAnsi="Candara"/>
          <w:color w:val="000000"/>
          <w:kern w:val="0"/>
          <w:sz w:val="24"/>
          <w:szCs w:val="24"/>
          <w:shd w:fill="auto" w:val="clear"/>
          <w:lang w:val="fr-FR" w:eastAsia="zh-CN" w:bidi="ar-SA"/>
        </w:rPr>
        <w:t xml:space="preserve">- </w:t>
      </w:r>
      <w:r>
        <w:rPr>
          <w:rFonts w:eastAsia="SimSun;宋体" w:cs="Candara" w:ascii="Candara" w:hAnsi="Candara"/>
          <w:b/>
          <w:bCs/>
          <w:color w:val="000000"/>
          <w:kern w:val="0"/>
          <w:sz w:val="24"/>
          <w:szCs w:val="24"/>
          <w:shd w:fill="auto" w:val="clear"/>
          <w:lang w:val="fr-FR" w:eastAsia="zh-CN" w:bidi="ar-SA"/>
        </w:rPr>
        <w:t>Tu es le Dieu des grands espaces</w:t>
      </w:r>
      <w:r>
        <w:rPr>
          <w:rFonts w:eastAsia="SimSun;宋体" w:cs="Candara" w:ascii="Candara" w:hAnsi="Candara"/>
          <w:color w:val="000000"/>
          <w:kern w:val="0"/>
          <w:sz w:val="24"/>
          <w:szCs w:val="24"/>
          <w:shd w:fill="auto" w:val="clear"/>
          <w:lang w:val="fr-FR" w:eastAsia="zh-CN" w:bidi="ar-SA"/>
        </w:rPr>
        <w:t xml:space="preserve"> – </w:t>
      </w:r>
      <w:r>
        <w:rPr>
          <w:rFonts w:eastAsia="SimSun;宋体" w:cs="Candara" w:ascii="Candara" w:hAnsi="Candara"/>
          <w:color w:val="000000"/>
          <w:kern w:val="0"/>
          <w:sz w:val="24"/>
          <w:szCs w:val="24"/>
          <w:shd w:fill="auto" w:val="clear"/>
          <w:lang w:val="fr-FR" w:eastAsia="zh-CN" w:bidi="ar-SA"/>
        </w:rPr>
        <w:t>T171</w:t>
      </w:r>
    </w:p>
    <w:p>
      <w:pPr>
        <w:pStyle w:val="Normal"/>
        <w:spacing w:lineRule="auto" w:line="240"/>
        <w:ind w:left="0" w:right="0" w:hanging="0"/>
        <w:rPr>
          <w:highlight w:val="none"/>
          <w:shd w:fill="auto" w:val="clear"/>
        </w:rPr>
      </w:pPr>
      <w:r>
        <w:rPr>
          <w:rFonts w:eastAsia="SimSun;宋体" w:cs="Candara" w:ascii="Candara" w:hAnsi="Candara"/>
          <w:color w:val="000000"/>
          <w:kern w:val="0"/>
          <w:sz w:val="24"/>
          <w:szCs w:val="24"/>
          <w:shd w:fill="auto" w:val="clear"/>
          <w:lang w:val="fr-FR" w:eastAsia="zh-CN" w:bidi="ar-SA"/>
        </w:rPr>
        <w:tab/>
        <w:tab/>
        <w:tab/>
        <w:t xml:space="preserve">- </w:t>
      </w:r>
      <w:r>
        <w:rPr>
          <w:rFonts w:eastAsia="SimSun;宋体" w:cs="Candara" w:ascii="Candara" w:hAnsi="Candara"/>
          <w:b/>
          <w:bCs/>
          <w:color w:val="000000"/>
          <w:kern w:val="0"/>
          <w:sz w:val="24"/>
          <w:szCs w:val="24"/>
          <w:shd w:fill="auto" w:val="clear"/>
          <w:lang w:val="fr-FR" w:eastAsia="zh-CN" w:bidi="ar-SA"/>
        </w:rPr>
        <w:t>N’ayons pas peur de vivre au monde</w:t>
      </w:r>
      <w:r>
        <w:rPr>
          <w:rFonts w:eastAsia="SimSun;宋体" w:cs="Candara" w:ascii="Candara" w:hAnsi="Candara"/>
          <w:color w:val="000000"/>
          <w:kern w:val="0"/>
          <w:sz w:val="24"/>
          <w:szCs w:val="24"/>
          <w:shd w:fill="auto" w:val="clear"/>
          <w:lang w:val="fr-FR" w:eastAsia="zh-CN" w:bidi="ar-SA"/>
        </w:rPr>
        <w:t xml:space="preserve"> - T72</w:t>
      </w:r>
    </w:p>
    <w:sectPr>
      <w:type w:val="nextPage"/>
      <w:pgSz w:w="11906" w:h="16838"/>
      <w:pgMar w:left="850" w:right="850" w:gutter="0" w:header="0" w:top="567" w:footer="0"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Arial">
    <w:charset w:val="00"/>
    <w:family w:val="roman"/>
    <w:pitch w:val="variable"/>
  </w:font>
  <w:font w:name="Candara">
    <w:charset w:val="00"/>
    <w:family w:val="roman"/>
    <w:pitch w:val="variable"/>
  </w:font>
  <w:font w:name="Candara">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0" w:hanging="0"/>
      </w:pPr>
      <w:rPr/>
    </w:lvl>
    <w:lvl w:ilvl="1">
      <w:start w:val="1"/>
      <w:numFmt w:val="decimal"/>
      <w:lvlText w:val=""/>
      <w:lvlJc w:val="left"/>
      <w:pPr>
        <w:tabs>
          <w:tab w:val="num" w:pos="0"/>
        </w:tabs>
        <w:ind w:left="0" w:hanging="0"/>
      </w:pPr>
      <w:rPr>
        <w:sz w:val="24"/>
        <w:b/>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432" w:hanging="432"/>
      </w:pPr>
      <w:rPr>
        <w:rFonts w:eastAsia="Times New Roman" w:cs="Times New Roman"/>
      </w:rPr>
    </w:lvl>
    <w:lvl w:ilvl="1">
      <w:start w:val="1"/>
      <w:numFmt w:val="none"/>
      <w:suff w:val="nothing"/>
      <w:lvlText w:val=""/>
      <w:lvlJc w:val="left"/>
      <w:pPr>
        <w:tabs>
          <w:tab w:val="num" w:pos="0"/>
        </w:tabs>
        <w:ind w:left="576" w:hanging="576"/>
      </w:pPr>
      <w:rPr>
        <w:rFonts w:cs="Courier New"/>
      </w:rPr>
    </w:lvl>
    <w:lvl w:ilvl="2">
      <w:start w:val="1"/>
      <w:numFmt w:val="none"/>
      <w:suff w:val="nothing"/>
      <w:lvlText w:val=""/>
      <w:lvlJc w:val="left"/>
      <w:pPr>
        <w:tabs>
          <w:tab w:val="num" w:pos="0"/>
        </w:tabs>
        <w:ind w:left="720" w:hanging="720"/>
      </w:pPr>
      <w:rPr>
        <w:rFonts w:cs="Wingdings"/>
      </w:r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SimSun;宋体" w:cs="Times New Roman"/>
      <w:color w:val="auto"/>
      <w:kern w:val="0"/>
      <w:sz w:val="24"/>
      <w:szCs w:val="24"/>
      <w:lang w:val="fr-FR" w:eastAsia="zh-CN" w:bidi="ar-SA"/>
    </w:rPr>
  </w:style>
  <w:style w:type="paragraph" w:styleId="Titre2">
    <w:name w:val="Heading 2"/>
    <w:basedOn w:val="LOnormal"/>
    <w:next w:val="LOnormal"/>
    <w:qFormat/>
    <w:pPr>
      <w:keepNext w:val="true"/>
      <w:numPr>
        <w:ilvl w:val="1"/>
        <w:numId w:val="1"/>
      </w:numPr>
      <w:jc w:val="center"/>
      <w:outlineLvl w:val="1"/>
    </w:pPr>
    <w:rPr>
      <w:b/>
      <w:bCs/>
      <w:i/>
      <w:iCs/>
    </w:rPr>
  </w:style>
  <w:style w:type="character" w:styleId="Policepardfaut">
    <w:name w:val="Police par défaut"/>
    <w:qFormat/>
    <w:rPr/>
  </w:style>
  <w:style w:type="character" w:styleId="Numrodepage">
    <w:name w:val="Numéro de page"/>
    <w:basedOn w:val="Policepardfaut"/>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paragraph" w:styleId="Titre">
    <w:name w:val="Titre"/>
    <w:basedOn w:val="Normal"/>
    <w:next w:val="Corpsdetexte"/>
    <w:qFormat/>
    <w:pPr>
      <w:keepNext w:val="true"/>
      <w:spacing w:before="240" w:after="120"/>
    </w:pPr>
    <w:rPr>
      <w:rFonts w:ascii="Liberation Sans;Arial" w:hAnsi="Liberation Sans;Arial"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Pieddepage">
    <w:name w:val="Footer"/>
    <w:basedOn w:val="Normal"/>
    <w:pPr>
      <w:tabs>
        <w:tab w:val="clear" w:pos="708"/>
        <w:tab w:val="center" w:pos="4536" w:leader="none"/>
        <w:tab w:val="right" w:pos="9072" w:leader="none"/>
      </w:tabs>
    </w:pPr>
    <w:rPr/>
  </w:style>
  <w:style w:type="paragraph" w:styleId="Contenudecadre">
    <w:name w:val="Contenu de cadre"/>
    <w:basedOn w:val="Normal"/>
    <w:qFormat/>
    <w:pPr/>
    <w:rPr/>
  </w:style>
  <w:style w:type="paragraph" w:styleId="Titrederubrique">
    <w:name w:val="Titre de rubrique"/>
    <w:basedOn w:val="Normal"/>
    <w:qFormat/>
    <w:pPr/>
    <w:rPr/>
  </w:style>
  <w:style w:type="paragraph" w:styleId="Oraison">
    <w:name w:val="Oraison"/>
    <w:basedOn w:val="Normal"/>
    <w:qFormat/>
    <w:pPr>
      <w:spacing w:lineRule="atLeast" w:line="220"/>
      <w:ind w:left="1985" w:hanging="284"/>
    </w:pPr>
    <w:rPr>
      <w:bCs/>
    </w:rPr>
  </w:style>
  <w:style w:type="paragraph" w:styleId="Textepuces">
    <w:name w:val="Texte à puces"/>
    <w:basedOn w:val="Corpsdetexte"/>
    <w:qFormat/>
    <w:pPr>
      <w:spacing w:lineRule="auto" w:line="240" w:before="0" w:after="0"/>
      <w:ind w:left="0" w:right="0" w:hanging="0"/>
    </w:pPr>
    <w:rPr/>
  </w:style>
  <w:style w:type="paragraph" w:styleId="LOnormal">
    <w:name w:val="LO-normal"/>
    <w:qFormat/>
    <w:pPr>
      <w:widowControl/>
      <w:suppressAutoHyphens w:val="true"/>
      <w:bidi w:val="0"/>
      <w:spacing w:before="0" w:after="0"/>
      <w:jc w:val="left"/>
    </w:pPr>
    <w:rPr>
      <w:rFonts w:ascii="Times New Roman" w:hAnsi="Times New Roman" w:eastAsia="NSimSun" w:cs="Arial"/>
      <w:color w:val="auto"/>
      <w:kern w:val="0"/>
      <w:sz w:val="24"/>
      <w:szCs w:val="24"/>
      <w:lang w:val="fr-FR" w:eastAsia="zh-CN" w:bidi="hi-IN"/>
    </w:rPr>
  </w:style>
  <w:style w:type="paragraph" w:styleId="Corpsdetexte21">
    <w:name w:val="Corps de texte 21"/>
    <w:basedOn w:val="Normal"/>
    <w:qFormat/>
    <w:pPr>
      <w:spacing w:before="280" w:after="280"/>
    </w:pPr>
    <w:rPr/>
  </w:style>
  <w:style w:type="paragraph" w:styleId="Prire">
    <w:name w:val="Prière"/>
    <w:basedOn w:val="Normal"/>
    <w:qFormat/>
    <w:pPr>
      <w:bidi w:val="0"/>
      <w:spacing w:before="113" w:after="113"/>
      <w:ind w:left="709" w:right="2381" w:hanging="0"/>
      <w:jc w:val="both"/>
    </w:pPr>
    <w:rPr>
      <w:rFonts w:ascii="Arial" w:hAnsi="Arial" w:cs="Arial"/>
      <w:b/>
      <w:bCs/>
      <w:sz w:val="22"/>
      <w:szCs w:val="22"/>
      <w:lang w:eastAsia="zh-C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631</TotalTime>
  <Application>LibreOffice/7.3.2.2$Windows_X86_64 LibreOffice_project/49f2b1bff42cfccbd8f788c8dc32c1c309559be0</Application>
  <AppVersion>15.0000</AppVersion>
  <Pages>2</Pages>
  <Words>728</Words>
  <Characters>3397</Characters>
  <CharactersWithSpaces>4132</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2022-08-31T19:29:25Z</dcterms:created>
  <dc:creator/>
  <dc:description/>
  <dc:language>fr-FR</dc:language>
  <cp:lastModifiedBy/>
  <dcterms:modified xsi:type="dcterms:W3CDTF">2023-10-06T17:51:23Z</dcterms:modified>
  <cp:revision>88</cp:revision>
  <dc:subject/>
  <dc:title>11EME DIMANCHE DU TEMPS ORDINAIRE  -  16 ET 17 JUIN 2018  -  ANNEE B</dc:title>
</cp:coreProperties>
</file>

<file path=docProps/custom.xml><?xml version="1.0" encoding="utf-8"?>
<Properties xmlns="http://schemas.openxmlformats.org/officeDocument/2006/custom-properties" xmlns:vt="http://schemas.openxmlformats.org/officeDocument/2006/docPropsVTypes"/>
</file>